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EE" w:rsidRPr="00BF0966" w:rsidRDefault="00285EEE" w:rsidP="00285EEE">
      <w:pPr>
        <w:shd w:val="clear" w:color="auto" w:fill="FFFFFF"/>
        <w:jc w:val="both"/>
        <w:rPr>
          <w:b/>
          <w:i/>
        </w:rPr>
      </w:pPr>
      <w:r w:rsidRPr="00BF0966">
        <w:rPr>
          <w:b/>
          <w:i/>
        </w:rPr>
        <w:t xml:space="preserve">Предоставление муниципальной услуги осуществляется в соответствии </w:t>
      </w:r>
      <w:proofErr w:type="gramStart"/>
      <w:r w:rsidRPr="00BF0966">
        <w:rPr>
          <w:b/>
          <w:i/>
        </w:rPr>
        <w:t>с</w:t>
      </w:r>
      <w:proofErr w:type="gramEnd"/>
      <w:r w:rsidRPr="00BF0966">
        <w:rPr>
          <w:b/>
          <w:i/>
        </w:rPr>
        <w:t>:</w:t>
      </w:r>
    </w:p>
    <w:p w:rsidR="00257E15" w:rsidRDefault="00257E15" w:rsidP="00257E15">
      <w:pPr>
        <w:pStyle w:val="a9"/>
        <w:tabs>
          <w:tab w:val="left" w:pos="0"/>
        </w:tabs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«Конституцией Российской Федерации» от 12.12.1993 (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интернет-портале правовой информации http://www.pravo.gov.ru, 01.08.2014, в «Собрании законодательства РФ», 04.08.2014, № 31, ст. 4398;</w:t>
      </w:r>
    </w:p>
    <w:p w:rsidR="00257E15" w:rsidRDefault="00257E15" w:rsidP="00257E15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ab/>
      </w:r>
      <w:proofErr w:type="gramStart"/>
      <w:r>
        <w:rPr>
          <w:rFonts w:cs="Microsoft Sans Serif"/>
        </w:rPr>
        <w:t>- Гражданским кодексом Российской Федерации (опубликован в изданиях:</w:t>
      </w:r>
      <w:proofErr w:type="gramEnd"/>
      <w:r>
        <w:rPr>
          <w:rFonts w:cs="Microsoft Sans Serif"/>
        </w:rPr>
        <w:t xml:space="preserve"> </w:t>
      </w:r>
      <w:proofErr w:type="gramStart"/>
      <w:r>
        <w:rPr>
          <w:rFonts w:cs="Microsoft Sans Serif"/>
        </w:rPr>
        <w:t xml:space="preserve">"Собрание законодательства РФ", 05.12.1994, № 32, ст. 3301; "Российская газета", № 238-239, 08.12.1994); </w:t>
      </w:r>
      <w:proofErr w:type="gramEnd"/>
    </w:p>
    <w:p w:rsidR="00257E15" w:rsidRDefault="00257E15" w:rsidP="00257E15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 xml:space="preserve">      </w:t>
      </w:r>
      <w:r>
        <w:rPr>
          <w:rFonts w:cs="Microsoft Sans Serif"/>
        </w:rPr>
        <w:tab/>
      </w:r>
      <w:proofErr w:type="gramStart"/>
      <w:r>
        <w:rPr>
          <w:rFonts w:cs="Microsoft Sans Serif"/>
        </w:rPr>
        <w:t>- Жилищным кодексом Российской Федерации от 29.12.2004 № 188-ФЗ (опубликован в изданиях:</w:t>
      </w:r>
      <w:proofErr w:type="gramEnd"/>
      <w:r>
        <w:rPr>
          <w:rFonts w:cs="Microsoft Sans Serif"/>
        </w:rPr>
        <w:t xml:space="preserve"> "Собрание законодательства РФ", 03.01.2005, № 1 (часть 1), ст. 14; "Российская газета", № 1, 12.01.2005; "Парламентская газета", № 7-8, 15.01.2005); </w:t>
      </w:r>
    </w:p>
    <w:p w:rsidR="00257E15" w:rsidRDefault="00257E15" w:rsidP="00257E15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 xml:space="preserve">      </w:t>
      </w:r>
      <w:r>
        <w:rPr>
          <w:rFonts w:cs="Microsoft Sans Serif"/>
        </w:rPr>
        <w:tab/>
      </w:r>
      <w:proofErr w:type="gramStart"/>
      <w:r>
        <w:rPr>
          <w:rFonts w:cs="Microsoft Sans Serif"/>
        </w:rPr>
        <w:t>- Законом РФ «О приватизации жилищного фонда в Российской Федерации» от 04.07.1991 № 1541-1 (опубликован в изданиях:</w:t>
      </w:r>
      <w:proofErr w:type="gramEnd"/>
      <w:r>
        <w:rPr>
          <w:rFonts w:cs="Microsoft Sans Serif"/>
        </w:rPr>
        <w:t xml:space="preserve"> </w:t>
      </w:r>
      <w:proofErr w:type="gramStart"/>
      <w:r>
        <w:rPr>
          <w:rFonts w:cs="Microsoft Sans Serif"/>
        </w:rPr>
        <w:t>"Ведомости СНД и ВС РСФСР", 11.07.1991, № 28, ст. 959; "Бюллетень нормативных актов", № 1, 1992).</w:t>
      </w:r>
      <w:proofErr w:type="gramEnd"/>
    </w:p>
    <w:p w:rsidR="00257E15" w:rsidRDefault="00257E15" w:rsidP="00257E15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 xml:space="preserve">   </w:t>
      </w:r>
      <w:r>
        <w:rPr>
          <w:rFonts w:cs="Microsoft Sans Serif"/>
        </w:rPr>
        <w:tab/>
      </w:r>
      <w:proofErr w:type="gramStart"/>
      <w:r>
        <w:rPr>
          <w:rFonts w:cs="Microsoft Sans Serif"/>
        </w:rPr>
        <w:t>- Федеральным законом Российской Федерации "Об общих принципах  организации местного самоуправления в Российской Федерации" от 06.10.2003 г. № 131-ФЗ (опубликован в изданиях:</w:t>
      </w:r>
      <w:proofErr w:type="gramEnd"/>
      <w:r>
        <w:rPr>
          <w:rFonts w:cs="Microsoft Sans Serif"/>
        </w:rPr>
        <w:t xml:space="preserve"> </w:t>
      </w:r>
      <w:proofErr w:type="gramStart"/>
      <w:r>
        <w:rPr>
          <w:rFonts w:cs="Microsoft Sans Serif"/>
        </w:rPr>
        <w:t>"Собрание законодательства РФ", 06.10.2003, № 40, ст. 3822; "Парламентская газета", № 186, 08.10.2003, "Российская газета", № 202, 08.10.2003);</w:t>
      </w:r>
      <w:proofErr w:type="gramEnd"/>
    </w:p>
    <w:p w:rsidR="00257E15" w:rsidRDefault="00257E15" w:rsidP="00257E15">
      <w:pPr>
        <w:tabs>
          <w:tab w:val="left" w:pos="709"/>
        </w:tabs>
        <w:autoSpaceDE w:val="0"/>
        <w:jc w:val="both"/>
        <w:rPr>
          <w:rFonts w:cs="Microsoft Sans Serif"/>
        </w:rPr>
      </w:pPr>
      <w:r>
        <w:rPr>
          <w:rFonts w:cs="Microsoft Sans Serif"/>
        </w:rPr>
        <w:tab/>
        <w:t>- Федеральным законом Российской Федерации «О введении в действие Жилищного Кодекса Российской Федерации» от 29.12.2004 № 189-</w:t>
      </w:r>
      <w:proofErr w:type="gramStart"/>
      <w:r>
        <w:rPr>
          <w:rFonts w:cs="Microsoft Sans Serif"/>
        </w:rPr>
        <w:t>ФЗ (опубликован в изданиях:</w:t>
      </w:r>
      <w:proofErr w:type="gramEnd"/>
      <w:r>
        <w:rPr>
          <w:rFonts w:cs="Microsoft Sans Serif"/>
        </w:rPr>
        <w:t xml:space="preserve"> "Собрание законодательства РФ", 03.01.2005, № 1 (часть 1), ст. 15; "Российская газета", № 1, 12.01.2005; "Парламентская газета", N 7-8, 15.01.2005);  </w:t>
      </w:r>
    </w:p>
    <w:p w:rsidR="00257E15" w:rsidRDefault="00257E15" w:rsidP="00257E1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Федеральным законом от 13.07.2015 № 218-ФЗ «О государственной регистрации недвижимости» (официальный интернет-портал правовой информации http://www.pravo.gov.ru, 14.07.2015, «Российская газета», № 156, 17.07.2015);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r>
        <w:t>- Федеральным законом от 02.05.2006 № 59-ФЗ «О порядке рассмотрения обращений граждан Российской Федерации» («Российская газета», № 95, 05.05.2006);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r>
        <w:t>- Федеральным законом от 27.07.2006 № 152-ФЗ «О персональных данных» («Собрание законодательства Российской Федерации», 2006, № 31);</w:t>
      </w:r>
    </w:p>
    <w:p w:rsidR="00257E15" w:rsidRDefault="00257E15" w:rsidP="00257E1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Федеральным законом от 27.07.2010 № 210-ФЗ «Об организации предоставления государственных и муниципальных услуг» (далее – Федеральный закон № 210-ФЗ) («Российская газета», 2010, № 168);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r>
        <w:t>- Федеральным законом от 06.04.2011 № 63-ФЗ «Об электронной подписи» («Российская газета», 2011, № 75; «Собрание законодательства Российской Федерации», 2011, № 27);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r>
        <w:t xml:space="preserve">- постановлением Правительства Российской Федерации от 08.09.2010 № 697 «О единой системе межведомственного электронного </w:t>
      </w:r>
      <w:r>
        <w:lastRenderedPageBreak/>
        <w:t>взаимодействия» («Собрание законодательства Российской Федерации», 2010 № 38, ст.4823);</w:t>
      </w:r>
    </w:p>
    <w:p w:rsidR="00257E15" w:rsidRDefault="00257E15" w:rsidP="00257E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 29);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r>
        <w:t>- 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 148);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r>
        <w:t xml:space="preserve"> - постановлением Правительства Российской Федерации от 25.08.2012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 200);</w:t>
      </w:r>
    </w:p>
    <w:p w:rsidR="00257E15" w:rsidRDefault="00257E15" w:rsidP="00257E15">
      <w:pPr>
        <w:autoSpaceDE w:val="0"/>
        <w:autoSpaceDN w:val="0"/>
        <w:adjustRightInd w:val="0"/>
        <w:ind w:firstLine="709"/>
        <w:jc w:val="both"/>
      </w:pPr>
      <w:proofErr w:type="gramStart"/>
      <w:r>
        <w:t>- распоряжением Правительства Новосибирской области от 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257E15" w:rsidRDefault="00257E15" w:rsidP="00257E15">
      <w:pPr>
        <w:pStyle w:val="a9"/>
        <w:tabs>
          <w:tab w:val="num" w:pos="0"/>
        </w:tabs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Уставом </w:t>
      </w:r>
      <w:r w:rsidR="00A651DB">
        <w:rPr>
          <w:sz w:val="28"/>
          <w:szCs w:val="28"/>
        </w:rPr>
        <w:t>Новоичинско</w:t>
      </w:r>
      <w:r>
        <w:rPr>
          <w:sz w:val="28"/>
          <w:szCs w:val="28"/>
        </w:rPr>
        <w:t>го сельсовета К</w:t>
      </w:r>
      <w:r w:rsidR="00A651DB">
        <w:rPr>
          <w:sz w:val="28"/>
          <w:szCs w:val="28"/>
        </w:rPr>
        <w:t>уйбышевс</w:t>
      </w:r>
      <w:bookmarkStart w:id="0" w:name="_GoBack"/>
      <w:bookmarkEnd w:id="0"/>
      <w:r>
        <w:rPr>
          <w:sz w:val="28"/>
          <w:szCs w:val="28"/>
        </w:rPr>
        <w:t>кого района Новосибирской области.</w:t>
      </w:r>
    </w:p>
    <w:p w:rsidR="0020552E" w:rsidRPr="00BF0966" w:rsidRDefault="0020552E" w:rsidP="00257E15">
      <w:pPr>
        <w:autoSpaceDE w:val="0"/>
        <w:autoSpaceDN w:val="0"/>
        <w:adjustRightInd w:val="0"/>
        <w:ind w:firstLine="709"/>
        <w:jc w:val="both"/>
      </w:pPr>
    </w:p>
    <w:sectPr w:rsidR="0020552E" w:rsidRPr="00BF0966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EE"/>
    <w:rsid w:val="00017F92"/>
    <w:rsid w:val="00033134"/>
    <w:rsid w:val="00074EB8"/>
    <w:rsid w:val="0020552E"/>
    <w:rsid w:val="00257E15"/>
    <w:rsid w:val="0027299B"/>
    <w:rsid w:val="00285EEE"/>
    <w:rsid w:val="003639EC"/>
    <w:rsid w:val="00381863"/>
    <w:rsid w:val="004C1EE9"/>
    <w:rsid w:val="0056486C"/>
    <w:rsid w:val="00566C7E"/>
    <w:rsid w:val="00590053"/>
    <w:rsid w:val="005D3CA9"/>
    <w:rsid w:val="00706330"/>
    <w:rsid w:val="00793C16"/>
    <w:rsid w:val="00816C42"/>
    <w:rsid w:val="008A3F73"/>
    <w:rsid w:val="008D2A42"/>
    <w:rsid w:val="009E1B02"/>
    <w:rsid w:val="00A651DB"/>
    <w:rsid w:val="00A731B3"/>
    <w:rsid w:val="00B0361A"/>
    <w:rsid w:val="00BF0966"/>
    <w:rsid w:val="00BF35A0"/>
    <w:rsid w:val="00BF3ABF"/>
    <w:rsid w:val="00C00B77"/>
    <w:rsid w:val="00C118FB"/>
    <w:rsid w:val="00C573DC"/>
    <w:rsid w:val="00D258FA"/>
    <w:rsid w:val="00D74446"/>
    <w:rsid w:val="00DD5126"/>
    <w:rsid w:val="00E107AC"/>
    <w:rsid w:val="00E14155"/>
    <w:rsid w:val="00E942D7"/>
    <w:rsid w:val="00F76964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E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16349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F2C1C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jc w:val="center"/>
    </w:pPr>
    <w:rPr>
      <w:rFonts w:asciiTheme="minorHAnsi" w:hAnsiTheme="minorHAnsi" w:cstheme="minorBidi"/>
      <w:b/>
      <w:sz w:val="32"/>
      <w:szCs w:val="22"/>
      <w:lang w:eastAsia="ru-RU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uiPriority w:val="1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8">
    <w:name w:val="Обычный (веб) Знак"/>
    <w:basedOn w:val="a0"/>
    <w:link w:val="a9"/>
    <w:locked/>
    <w:rsid w:val="00285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8"/>
    <w:unhideWhenUsed/>
    <w:rsid w:val="00285E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85E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5D3CA9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C00B7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629</Words>
  <Characters>3591</Characters>
  <Application>Microsoft Office Word</Application>
  <DocSecurity>0</DocSecurity>
  <Lines>29</Lines>
  <Paragraphs>8</Paragraphs>
  <ScaleCrop>false</ScaleCrop>
  <Company>Microsoft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21</cp:revision>
  <dcterms:created xsi:type="dcterms:W3CDTF">2019-07-11T04:16:00Z</dcterms:created>
  <dcterms:modified xsi:type="dcterms:W3CDTF">2021-05-24T07:56:00Z</dcterms:modified>
</cp:coreProperties>
</file>