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64" w:rsidRDefault="00970864"/>
    <w:p w:rsidR="000474B0" w:rsidRDefault="000474B0"/>
    <w:p w:rsidR="000474B0" w:rsidRPr="002E1667" w:rsidRDefault="000474B0" w:rsidP="000474B0">
      <w:pPr>
        <w:ind w:left="360" w:hanging="360"/>
        <w:jc w:val="center"/>
        <w:rPr>
          <w:rFonts w:ascii="Arial" w:hAnsi="Arial" w:cs="Arial"/>
        </w:rPr>
      </w:pPr>
      <w:r w:rsidRPr="002E1667">
        <w:rPr>
          <w:rFonts w:ascii="Arial" w:hAnsi="Arial" w:cs="Arial"/>
        </w:rPr>
        <w:t xml:space="preserve">Опубликовано в Бюллетене местного самоуправления </w:t>
      </w:r>
    </w:p>
    <w:p w:rsidR="000474B0" w:rsidRPr="002E1667" w:rsidRDefault="000474B0" w:rsidP="000474B0">
      <w:pPr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«Вестник» № 6 от 16</w:t>
      </w:r>
      <w:r w:rsidRPr="002E1667">
        <w:rPr>
          <w:rFonts w:ascii="Arial" w:hAnsi="Arial" w:cs="Arial"/>
        </w:rPr>
        <w:t>.03.2022г.</w:t>
      </w:r>
    </w:p>
    <w:p w:rsidR="000474B0" w:rsidRPr="002E1667" w:rsidRDefault="000474B0" w:rsidP="000474B0">
      <w:pPr>
        <w:jc w:val="center"/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0474B0" w:rsidRPr="002E1667" w:rsidTr="001473C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B0" w:rsidRPr="002E1667" w:rsidRDefault="000474B0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 w:rsidRPr="002E1667">
              <w:rPr>
                <w:b/>
                <w:bCs/>
                <w:spacing w:val="1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B0" w:rsidRPr="002E1667" w:rsidRDefault="000474B0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  <w:spacing w:val="1"/>
              </w:rPr>
              <w:t>В е с т н и к № 6 от 16</w:t>
            </w:r>
            <w:r w:rsidRPr="002E1667">
              <w:rPr>
                <w:b/>
                <w:bCs/>
                <w:spacing w:val="1"/>
              </w:rPr>
              <w:t>.03.2022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B0" w:rsidRPr="002E1667" w:rsidRDefault="000474B0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 w:rsidRPr="002E1667">
              <w:rPr>
                <w:b/>
                <w:bCs/>
                <w:spacing w:val="1"/>
              </w:rPr>
              <w:t>УЧРЕДИТЕЛЬ:</w:t>
            </w:r>
          </w:p>
          <w:p w:rsidR="000474B0" w:rsidRPr="002E1667" w:rsidRDefault="000474B0" w:rsidP="001473C1">
            <w:pPr>
              <w:spacing w:after="200" w:line="276" w:lineRule="auto"/>
              <w:jc w:val="center"/>
              <w:rPr>
                <w:b/>
                <w:bCs/>
                <w:spacing w:val="1"/>
              </w:rPr>
            </w:pPr>
            <w:r w:rsidRPr="002E1667">
              <w:rPr>
                <w:b/>
                <w:bCs/>
                <w:spacing w:val="1"/>
              </w:rPr>
              <w:t>Администрация Новоичинского сельсовета</w:t>
            </w:r>
          </w:p>
        </w:tc>
      </w:tr>
    </w:tbl>
    <w:p w:rsidR="000474B0" w:rsidRPr="002E1667" w:rsidRDefault="000474B0" w:rsidP="000474B0">
      <w:pPr>
        <w:jc w:val="center"/>
        <w:rPr>
          <w:b/>
          <w:bCs/>
          <w:spacing w:val="1"/>
        </w:rPr>
      </w:pPr>
    </w:p>
    <w:p w:rsidR="000474B0" w:rsidRPr="002E1667" w:rsidRDefault="000474B0" w:rsidP="000474B0">
      <w:pPr>
        <w:jc w:val="center"/>
        <w:rPr>
          <w:b/>
          <w:bCs/>
          <w:spacing w:val="1"/>
        </w:rPr>
      </w:pPr>
      <w:r w:rsidRPr="002E1667">
        <w:rPr>
          <w:b/>
          <w:bCs/>
          <w:spacing w:val="1"/>
        </w:rPr>
        <w:t xml:space="preserve">О ф и ц и а </w:t>
      </w:r>
      <w:proofErr w:type="gramStart"/>
      <w:r w:rsidRPr="002E1667">
        <w:rPr>
          <w:b/>
          <w:bCs/>
          <w:spacing w:val="1"/>
        </w:rPr>
        <w:t>л ь</w:t>
      </w:r>
      <w:proofErr w:type="gramEnd"/>
      <w:r w:rsidRPr="002E1667">
        <w:rPr>
          <w:b/>
          <w:bCs/>
          <w:spacing w:val="1"/>
        </w:rPr>
        <w:t xml:space="preserve"> н ы е  д о к у м е н т ы</w:t>
      </w:r>
    </w:p>
    <w:p w:rsidR="000474B0" w:rsidRPr="002E1667" w:rsidRDefault="000474B0" w:rsidP="000474B0">
      <w:pPr>
        <w:spacing w:after="200" w:line="276" w:lineRule="auto"/>
        <w:jc w:val="center"/>
        <w:rPr>
          <w:b/>
          <w:bCs/>
          <w:spacing w:val="1"/>
        </w:rPr>
      </w:pPr>
      <w:r w:rsidRPr="002E1667">
        <w:rPr>
          <w:b/>
          <w:bCs/>
          <w:spacing w:val="1"/>
        </w:rPr>
        <w:t xml:space="preserve">Н о в о и ч и н с к о г о   с е </w:t>
      </w:r>
      <w:proofErr w:type="gramStart"/>
      <w:r w:rsidRPr="002E1667">
        <w:rPr>
          <w:b/>
          <w:bCs/>
          <w:spacing w:val="1"/>
        </w:rPr>
        <w:t>л ь</w:t>
      </w:r>
      <w:proofErr w:type="gramEnd"/>
      <w:r w:rsidRPr="002E1667">
        <w:rPr>
          <w:b/>
          <w:bCs/>
          <w:spacing w:val="1"/>
        </w:rPr>
        <w:t xml:space="preserve"> с о в е т </w:t>
      </w:r>
    </w:p>
    <w:p w:rsidR="000474B0" w:rsidRDefault="000474B0" w:rsidP="000474B0">
      <w:pPr>
        <w:jc w:val="center"/>
        <w:rPr>
          <w:rFonts w:ascii="Arial" w:hAnsi="Arial" w:cs="Arial"/>
          <w:color w:val="000000"/>
        </w:rPr>
      </w:pPr>
    </w:p>
    <w:p w:rsidR="000474B0" w:rsidRDefault="000474B0" w:rsidP="000474B0">
      <w:pPr>
        <w:jc w:val="center"/>
        <w:rPr>
          <w:rFonts w:ascii="Arial" w:hAnsi="Arial" w:cs="Arial"/>
          <w:color w:val="000000"/>
        </w:rPr>
      </w:pP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516987">
        <w:rPr>
          <w:rFonts w:ascii="Arial" w:hAnsi="Arial" w:cs="Arial"/>
          <w:b/>
          <w:color w:val="000000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  <w:r w:rsidRPr="00516987">
        <w:rPr>
          <w:rFonts w:ascii="Arial" w:hAnsi="Arial" w:cs="Arial"/>
          <w:b/>
          <w:color w:val="000000"/>
        </w:rPr>
        <w:t xml:space="preserve">НОВОСИБИРСКОЙ ОБЛАСТИ </w:t>
      </w: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  <w:r w:rsidRPr="00516987">
        <w:rPr>
          <w:rFonts w:ascii="Arial" w:hAnsi="Arial" w:cs="Arial"/>
          <w:b/>
          <w:color w:val="000000"/>
        </w:rPr>
        <w:t xml:space="preserve">                        </w:t>
      </w: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  <w:proofErr w:type="gramStart"/>
      <w:r w:rsidRPr="00516987">
        <w:rPr>
          <w:rFonts w:ascii="Arial" w:hAnsi="Arial" w:cs="Arial"/>
          <w:b/>
          <w:color w:val="000000"/>
        </w:rPr>
        <w:t>П</w:t>
      </w:r>
      <w:proofErr w:type="gramEnd"/>
      <w:r w:rsidRPr="00516987">
        <w:rPr>
          <w:rFonts w:ascii="Arial" w:hAnsi="Arial" w:cs="Arial"/>
          <w:b/>
          <w:color w:val="000000"/>
        </w:rPr>
        <w:t xml:space="preserve"> О С Т А Н О В Л Е Н И Е</w:t>
      </w: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  <w:r w:rsidRPr="00516987">
        <w:rPr>
          <w:rFonts w:ascii="Arial" w:hAnsi="Arial" w:cs="Arial"/>
          <w:b/>
          <w:color w:val="000000"/>
        </w:rPr>
        <w:t>село Новоичинское</w:t>
      </w:r>
    </w:p>
    <w:p w:rsidR="000474B0" w:rsidRPr="00516987" w:rsidRDefault="000474B0" w:rsidP="000474B0">
      <w:pPr>
        <w:jc w:val="center"/>
        <w:rPr>
          <w:rFonts w:ascii="Arial" w:hAnsi="Arial" w:cs="Arial"/>
          <w:b/>
          <w:color w:val="000000"/>
        </w:rPr>
      </w:pPr>
    </w:p>
    <w:p w:rsidR="000474B0" w:rsidRPr="00516987" w:rsidRDefault="000474B0" w:rsidP="000474B0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Pr="00516987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3</w:t>
      </w:r>
      <w:r w:rsidRPr="00516987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2</w:t>
      </w:r>
      <w:r w:rsidRPr="00516987">
        <w:rPr>
          <w:rFonts w:ascii="Arial" w:hAnsi="Arial" w:cs="Arial"/>
          <w:color w:val="000000"/>
        </w:rPr>
        <w:t xml:space="preserve">г.                                                                                                                  № </w:t>
      </w:r>
      <w:r>
        <w:rPr>
          <w:rFonts w:ascii="Arial" w:hAnsi="Arial" w:cs="Arial"/>
          <w:color w:val="000000"/>
        </w:rPr>
        <w:t>18</w:t>
      </w:r>
    </w:p>
    <w:p w:rsidR="000474B0" w:rsidRPr="00516987" w:rsidRDefault="000474B0" w:rsidP="000474B0">
      <w:pPr>
        <w:jc w:val="center"/>
        <w:rPr>
          <w:rFonts w:ascii="Arial" w:hAnsi="Arial" w:cs="Arial"/>
          <w:color w:val="000000"/>
        </w:rPr>
      </w:pPr>
    </w:p>
    <w:p w:rsidR="000474B0" w:rsidRPr="00516987" w:rsidRDefault="000474B0" w:rsidP="000474B0">
      <w:pPr>
        <w:ind w:left="5940"/>
        <w:jc w:val="right"/>
        <w:rPr>
          <w:rFonts w:ascii="Arial" w:hAnsi="Arial" w:cs="Arial"/>
          <w:color w:val="000000"/>
        </w:rPr>
      </w:pPr>
    </w:p>
    <w:p w:rsidR="000474B0" w:rsidRPr="00516987" w:rsidRDefault="000474B0" w:rsidP="000474B0">
      <w:pPr>
        <w:jc w:val="center"/>
        <w:rPr>
          <w:rFonts w:ascii="Arial" w:hAnsi="Arial" w:cs="Arial"/>
          <w:b/>
        </w:rPr>
      </w:pPr>
      <w:r w:rsidRPr="00516987">
        <w:rPr>
          <w:rFonts w:ascii="Arial" w:hAnsi="Arial" w:cs="Arial"/>
          <w:b/>
        </w:rPr>
        <w:t>Об утверждении перечня объектов, в отношении которых планируется</w:t>
      </w:r>
    </w:p>
    <w:p w:rsidR="000474B0" w:rsidRPr="00516987" w:rsidRDefault="000474B0" w:rsidP="000474B0">
      <w:pPr>
        <w:jc w:val="center"/>
        <w:rPr>
          <w:rFonts w:ascii="Arial" w:hAnsi="Arial" w:cs="Arial"/>
          <w:b/>
        </w:rPr>
      </w:pPr>
      <w:r w:rsidRPr="00516987">
        <w:rPr>
          <w:rFonts w:ascii="Arial" w:hAnsi="Arial" w:cs="Arial"/>
          <w:b/>
        </w:rPr>
        <w:t>заключение концессионного соглашения</w:t>
      </w:r>
    </w:p>
    <w:p w:rsidR="000474B0" w:rsidRPr="00516987" w:rsidRDefault="000474B0" w:rsidP="000474B0">
      <w:pPr>
        <w:jc w:val="both"/>
        <w:rPr>
          <w:rFonts w:ascii="Arial" w:hAnsi="Arial" w:cs="Arial"/>
          <w:color w:val="000000"/>
        </w:rPr>
      </w:pPr>
    </w:p>
    <w:p w:rsidR="000474B0" w:rsidRPr="00516987" w:rsidRDefault="000474B0" w:rsidP="000474B0">
      <w:pPr>
        <w:jc w:val="both"/>
        <w:rPr>
          <w:rFonts w:ascii="Arial" w:hAnsi="Arial" w:cs="Arial"/>
        </w:rPr>
      </w:pPr>
      <w:r w:rsidRPr="00516987">
        <w:rPr>
          <w:rFonts w:ascii="Arial" w:hAnsi="Arial" w:cs="Arial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Новоичинского сельсовета Куйбышевского района Новосибирской области, Новоичинского сельсовета Куйбышевского района Новосибирской области</w:t>
      </w:r>
    </w:p>
    <w:p w:rsidR="000474B0" w:rsidRPr="00516987" w:rsidRDefault="000474B0" w:rsidP="000474B0">
      <w:pPr>
        <w:jc w:val="both"/>
        <w:rPr>
          <w:rFonts w:ascii="Arial" w:hAnsi="Arial" w:cs="Arial"/>
        </w:rPr>
      </w:pPr>
      <w:r w:rsidRPr="00516987">
        <w:rPr>
          <w:rFonts w:ascii="Arial" w:hAnsi="Arial" w:cs="Arial"/>
        </w:rPr>
        <w:t xml:space="preserve">           ПОСТАНОВЛЯЕТ:</w:t>
      </w:r>
    </w:p>
    <w:p w:rsidR="000474B0" w:rsidRPr="00516987" w:rsidRDefault="000474B0" w:rsidP="000474B0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rFonts w:ascii="Arial" w:hAnsi="Arial" w:cs="Arial"/>
        </w:rPr>
      </w:pPr>
      <w:r w:rsidRPr="00516987">
        <w:rPr>
          <w:rFonts w:ascii="Arial" w:hAnsi="Arial" w:cs="Arial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0474B0" w:rsidRPr="00516987" w:rsidRDefault="000474B0" w:rsidP="000474B0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rFonts w:ascii="Arial" w:hAnsi="Arial" w:cs="Arial"/>
        </w:rPr>
      </w:pPr>
      <w:r w:rsidRPr="00516987">
        <w:rPr>
          <w:rFonts w:ascii="Arial" w:hAnsi="Arial" w:cs="Arial"/>
        </w:rPr>
        <w:t xml:space="preserve">Считать утратившим силу постановление от </w:t>
      </w:r>
      <w:r>
        <w:rPr>
          <w:rFonts w:ascii="Arial" w:hAnsi="Arial" w:cs="Arial"/>
        </w:rPr>
        <w:t>04</w:t>
      </w:r>
      <w:r w:rsidRPr="00516987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516987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516987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5</w:t>
      </w:r>
      <w:r w:rsidRPr="00516987">
        <w:rPr>
          <w:rFonts w:ascii="Arial" w:hAnsi="Arial" w:cs="Arial"/>
        </w:rPr>
        <w:t xml:space="preserve"> «Об утверждении перечня объектов, в отношении которых планируется заключение концессионного соглашения». </w:t>
      </w:r>
    </w:p>
    <w:p w:rsidR="000474B0" w:rsidRPr="00516987" w:rsidRDefault="000474B0" w:rsidP="000474B0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rFonts w:ascii="Arial" w:hAnsi="Arial" w:cs="Arial"/>
        </w:rPr>
      </w:pPr>
      <w:r w:rsidRPr="00516987">
        <w:rPr>
          <w:rFonts w:ascii="Arial" w:hAnsi="Arial" w:cs="Arial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Российской Федерации для размещения информации о проведении торгов </w:t>
      </w:r>
      <w:r w:rsidRPr="00516987">
        <w:rPr>
          <w:rFonts w:ascii="Arial" w:hAnsi="Arial" w:cs="Arial"/>
          <w:lang w:val="en-US"/>
        </w:rPr>
        <w:t>http</w:t>
      </w:r>
      <w:r w:rsidRPr="00516987">
        <w:rPr>
          <w:rFonts w:ascii="Arial" w:hAnsi="Arial" w:cs="Arial"/>
        </w:rPr>
        <w:t>//</w:t>
      </w:r>
      <w:r w:rsidRPr="00516987">
        <w:rPr>
          <w:rFonts w:ascii="Arial" w:hAnsi="Arial" w:cs="Arial"/>
          <w:lang w:val="en-US"/>
        </w:rPr>
        <w:t>www</w:t>
      </w:r>
      <w:r w:rsidRPr="00516987">
        <w:rPr>
          <w:rFonts w:ascii="Arial" w:hAnsi="Arial" w:cs="Arial"/>
        </w:rPr>
        <w:t>.</w:t>
      </w:r>
      <w:proofErr w:type="spellStart"/>
      <w:r w:rsidRPr="00516987">
        <w:rPr>
          <w:rFonts w:ascii="Arial" w:hAnsi="Arial" w:cs="Arial"/>
          <w:lang w:val="en-US"/>
        </w:rPr>
        <w:t>torgi</w:t>
      </w:r>
      <w:proofErr w:type="spellEnd"/>
      <w:r w:rsidRPr="00516987">
        <w:rPr>
          <w:rFonts w:ascii="Arial" w:hAnsi="Arial" w:cs="Arial"/>
        </w:rPr>
        <w:t>.</w:t>
      </w:r>
      <w:proofErr w:type="spellStart"/>
      <w:r w:rsidRPr="00516987">
        <w:rPr>
          <w:rFonts w:ascii="Arial" w:hAnsi="Arial" w:cs="Arial"/>
          <w:lang w:val="en-US"/>
        </w:rPr>
        <w:t>gov</w:t>
      </w:r>
      <w:proofErr w:type="spellEnd"/>
      <w:r w:rsidRPr="00516987">
        <w:rPr>
          <w:rFonts w:ascii="Arial" w:hAnsi="Arial" w:cs="Arial"/>
        </w:rPr>
        <w:t>.</w:t>
      </w:r>
      <w:proofErr w:type="spellStart"/>
      <w:r w:rsidRPr="00516987">
        <w:rPr>
          <w:rFonts w:ascii="Arial" w:hAnsi="Arial" w:cs="Arial"/>
          <w:lang w:val="en-US"/>
        </w:rPr>
        <w:t>ru</w:t>
      </w:r>
      <w:proofErr w:type="spellEnd"/>
      <w:r w:rsidRPr="00516987">
        <w:rPr>
          <w:rFonts w:ascii="Arial" w:hAnsi="Arial" w:cs="Arial"/>
        </w:rPr>
        <w:t>, а также на официальном сайте администрации Новоичинского сельсовета Куйбышевского района Новосибирской области.</w:t>
      </w:r>
    </w:p>
    <w:p w:rsidR="000474B0" w:rsidRPr="00516987" w:rsidRDefault="000474B0" w:rsidP="000474B0">
      <w:pPr>
        <w:ind w:firstLine="851"/>
        <w:jc w:val="both"/>
        <w:rPr>
          <w:rFonts w:ascii="Arial" w:hAnsi="Arial" w:cs="Arial"/>
        </w:rPr>
      </w:pPr>
      <w:r w:rsidRPr="00516987">
        <w:rPr>
          <w:rFonts w:ascii="Arial" w:hAnsi="Arial" w:cs="Arial"/>
        </w:rPr>
        <w:t xml:space="preserve">4. </w:t>
      </w:r>
      <w:proofErr w:type="gramStart"/>
      <w:r w:rsidRPr="00516987">
        <w:rPr>
          <w:rFonts w:ascii="Arial" w:hAnsi="Arial" w:cs="Arial"/>
        </w:rPr>
        <w:t>Контроль за</w:t>
      </w:r>
      <w:proofErr w:type="gramEnd"/>
      <w:r w:rsidRPr="00516987">
        <w:rPr>
          <w:rFonts w:ascii="Arial" w:hAnsi="Arial" w:cs="Arial"/>
        </w:rPr>
        <w:t xml:space="preserve"> исполнением постановления оставляю за собой.</w:t>
      </w:r>
    </w:p>
    <w:p w:rsidR="000474B0" w:rsidRPr="00516987" w:rsidRDefault="000474B0" w:rsidP="000474B0">
      <w:pPr>
        <w:ind w:firstLine="851"/>
        <w:jc w:val="both"/>
        <w:rPr>
          <w:rFonts w:ascii="Arial" w:hAnsi="Arial" w:cs="Arial"/>
        </w:rPr>
      </w:pPr>
    </w:p>
    <w:p w:rsidR="000474B0" w:rsidRPr="00516987" w:rsidRDefault="000474B0" w:rsidP="000474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474B0" w:rsidRPr="00516987" w:rsidRDefault="000474B0" w:rsidP="000474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987">
        <w:rPr>
          <w:rFonts w:ascii="Arial" w:hAnsi="Arial" w:cs="Arial"/>
          <w:color w:val="000000"/>
        </w:rPr>
        <w:t xml:space="preserve">Глава Новоичинского сельсовета </w:t>
      </w:r>
    </w:p>
    <w:p w:rsidR="000474B0" w:rsidRPr="00516987" w:rsidRDefault="000474B0" w:rsidP="000474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16987">
        <w:rPr>
          <w:rFonts w:ascii="Arial" w:hAnsi="Arial" w:cs="Arial"/>
          <w:color w:val="000000"/>
        </w:rPr>
        <w:t>Куйбышевского района Новосибирской области                                            Н.О. Кущенко</w:t>
      </w:r>
    </w:p>
    <w:p w:rsidR="000474B0" w:rsidRPr="00516987" w:rsidRDefault="000474B0" w:rsidP="000474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0474B0" w:rsidRPr="00516987" w:rsidRDefault="000474B0" w:rsidP="000474B0">
      <w:pPr>
        <w:tabs>
          <w:tab w:val="left" w:pos="3015"/>
        </w:tabs>
        <w:jc w:val="both"/>
        <w:rPr>
          <w:rFonts w:ascii="Arial" w:hAnsi="Arial" w:cs="Arial"/>
        </w:rPr>
      </w:pPr>
    </w:p>
    <w:p w:rsidR="000474B0" w:rsidRPr="00516987" w:rsidRDefault="000474B0" w:rsidP="000474B0">
      <w:pPr>
        <w:pStyle w:val="Standard"/>
        <w:ind w:right="426"/>
        <w:jc w:val="right"/>
        <w:rPr>
          <w:rFonts w:ascii="Arial" w:hAnsi="Arial" w:cs="Arial"/>
        </w:rPr>
      </w:pPr>
    </w:p>
    <w:p w:rsidR="000474B0" w:rsidRPr="00516987" w:rsidRDefault="000474B0" w:rsidP="000474B0">
      <w:pPr>
        <w:pStyle w:val="Standard"/>
        <w:ind w:right="426"/>
        <w:jc w:val="right"/>
        <w:rPr>
          <w:rFonts w:ascii="Arial" w:hAnsi="Arial" w:cs="Arial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  <w:sectPr w:rsidR="000474B0" w:rsidRPr="00516987" w:rsidSect="00A04F8F">
          <w:pgSz w:w="11907" w:h="16840" w:code="9"/>
          <w:pgMar w:top="709" w:right="567" w:bottom="284" w:left="1418" w:header="680" w:footer="680" w:gutter="0"/>
          <w:cols w:space="708"/>
          <w:titlePg/>
          <w:docGrid w:linePitch="360"/>
        </w:sect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1698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16987">
        <w:rPr>
          <w:rFonts w:ascii="Arial" w:hAnsi="Arial" w:cs="Arial"/>
          <w:sz w:val="24"/>
          <w:szCs w:val="24"/>
        </w:rPr>
        <w:t>к постановлению</w:t>
      </w:r>
    </w:p>
    <w:p w:rsidR="000474B0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16987">
        <w:rPr>
          <w:rFonts w:ascii="Arial" w:hAnsi="Arial" w:cs="Arial"/>
          <w:sz w:val="24"/>
          <w:szCs w:val="24"/>
        </w:rPr>
        <w:t xml:space="preserve">администрации Новоичинского сельсовета </w:t>
      </w: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16987"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  <w:r w:rsidRPr="005169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16</w:t>
      </w:r>
      <w:r w:rsidRPr="0051698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51698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51698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18</w:t>
      </w: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474B0" w:rsidRPr="00516987" w:rsidRDefault="000474B0" w:rsidP="000474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16987">
        <w:rPr>
          <w:rFonts w:ascii="Arial" w:hAnsi="Arial" w:cs="Arial"/>
          <w:b/>
          <w:bCs/>
        </w:rPr>
        <w:t>ПЕРЕЧЕНЬ</w:t>
      </w:r>
    </w:p>
    <w:p w:rsidR="000474B0" w:rsidRPr="00516987" w:rsidRDefault="000474B0" w:rsidP="000474B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16987">
        <w:rPr>
          <w:rFonts w:ascii="Arial" w:hAnsi="Arial" w:cs="Arial"/>
          <w:bCs/>
        </w:rPr>
        <w:t>объектов, в отношении которых планируется заключение концессионных соглашений в 202</w:t>
      </w:r>
      <w:r>
        <w:rPr>
          <w:rFonts w:ascii="Arial" w:hAnsi="Arial" w:cs="Arial"/>
          <w:bCs/>
        </w:rPr>
        <w:t>2</w:t>
      </w:r>
      <w:r w:rsidRPr="00516987">
        <w:rPr>
          <w:rFonts w:ascii="Arial" w:hAnsi="Arial" w:cs="Arial"/>
          <w:bCs/>
        </w:rPr>
        <w:t xml:space="preserve"> году</w:t>
      </w:r>
    </w:p>
    <w:p w:rsidR="000474B0" w:rsidRPr="00516987" w:rsidRDefault="000474B0" w:rsidP="000474B0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0474B0" w:rsidRPr="00516987" w:rsidRDefault="000474B0" w:rsidP="000474B0">
      <w:pPr>
        <w:widowControl w:val="0"/>
        <w:ind w:firstLine="709"/>
        <w:jc w:val="center"/>
        <w:rPr>
          <w:rFonts w:ascii="Arial" w:hAnsi="Arial" w:cs="Arial"/>
          <w:b/>
          <w:color w:val="FF0000"/>
        </w:rPr>
      </w:pPr>
    </w:p>
    <w:tbl>
      <w:tblPr>
        <w:tblW w:w="16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835"/>
        <w:gridCol w:w="993"/>
        <w:gridCol w:w="2268"/>
        <w:gridCol w:w="2126"/>
        <w:gridCol w:w="4110"/>
        <w:gridCol w:w="567"/>
      </w:tblGrid>
      <w:tr w:rsidR="000474B0" w:rsidRPr="00516987" w:rsidTr="001473C1">
        <w:trPr>
          <w:trHeight w:val="334"/>
        </w:trPr>
        <w:tc>
          <w:tcPr>
            <w:tcW w:w="567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jc w:val="both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№</w:t>
            </w:r>
          </w:p>
          <w:p w:rsidR="000474B0" w:rsidRPr="00516987" w:rsidRDefault="000474B0" w:rsidP="001473C1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  <w:proofErr w:type="gramStart"/>
            <w:r w:rsidRPr="00516987">
              <w:rPr>
                <w:rFonts w:ascii="Arial" w:hAnsi="Arial" w:cs="Arial"/>
              </w:rPr>
              <w:t>п</w:t>
            </w:r>
            <w:proofErr w:type="gramEnd"/>
            <w:r w:rsidRPr="00516987">
              <w:rPr>
                <w:rFonts w:ascii="Arial" w:hAnsi="Arial" w:cs="Arial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Наименование </w:t>
            </w:r>
          </w:p>
          <w:p w:rsidR="000474B0" w:rsidRPr="00516987" w:rsidRDefault="000474B0" w:rsidP="001473C1">
            <w:pPr>
              <w:widowControl w:val="0"/>
              <w:ind w:firstLine="34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объекта </w:t>
            </w:r>
          </w:p>
        </w:tc>
        <w:tc>
          <w:tcPr>
            <w:tcW w:w="2835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ind w:firstLine="34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993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ind w:left="-108" w:right="-108" w:hanging="108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Год </w:t>
            </w:r>
          </w:p>
          <w:p w:rsidR="000474B0" w:rsidRPr="00516987" w:rsidRDefault="000474B0" w:rsidP="001473C1">
            <w:pPr>
              <w:widowControl w:val="0"/>
              <w:ind w:left="-108" w:right="-108" w:hanging="108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Ввода в эксплуатацию</w:t>
            </w:r>
          </w:p>
        </w:tc>
        <w:tc>
          <w:tcPr>
            <w:tcW w:w="2268" w:type="dxa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Кадастровый №</w:t>
            </w:r>
          </w:p>
        </w:tc>
        <w:tc>
          <w:tcPr>
            <w:tcW w:w="2126" w:type="dxa"/>
            <w:shd w:val="clear" w:color="auto" w:fill="auto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Площадь, протяженность и (или) иные параметры</w:t>
            </w:r>
          </w:p>
        </w:tc>
        <w:tc>
          <w:tcPr>
            <w:tcW w:w="4110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ind w:firstLine="34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Документ, удостоверяющий право </w:t>
            </w:r>
            <w:proofErr w:type="gramStart"/>
            <w:r w:rsidRPr="00516987">
              <w:rPr>
                <w:rFonts w:ascii="Arial" w:hAnsi="Arial" w:cs="Arial"/>
              </w:rPr>
              <w:t>муниципальной</w:t>
            </w:r>
            <w:proofErr w:type="gramEnd"/>
          </w:p>
          <w:p w:rsidR="000474B0" w:rsidRPr="00516987" w:rsidRDefault="000474B0" w:rsidP="001473C1">
            <w:pPr>
              <w:widowControl w:val="0"/>
              <w:ind w:firstLine="34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собственности </w:t>
            </w:r>
          </w:p>
          <w:p w:rsidR="000474B0" w:rsidRPr="00516987" w:rsidRDefault="000474B0" w:rsidP="001473C1">
            <w:pPr>
              <w:widowControl w:val="0"/>
              <w:ind w:firstLine="34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на объект</w:t>
            </w:r>
          </w:p>
        </w:tc>
        <w:tc>
          <w:tcPr>
            <w:tcW w:w="567" w:type="dxa"/>
          </w:tcPr>
          <w:p w:rsidR="000474B0" w:rsidRPr="00516987" w:rsidRDefault="000474B0" w:rsidP="001473C1">
            <w:pPr>
              <w:widowControl w:val="0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Примечание</w:t>
            </w:r>
          </w:p>
        </w:tc>
      </w:tr>
      <w:tr w:rsidR="000474B0" w:rsidRPr="00516987" w:rsidTr="001473C1">
        <w:trPr>
          <w:trHeight w:val="334"/>
        </w:trPr>
        <w:tc>
          <w:tcPr>
            <w:tcW w:w="567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proofErr w:type="spellStart"/>
            <w:r w:rsidRPr="00516987">
              <w:rPr>
                <w:rFonts w:ascii="Arial" w:hAnsi="Arial" w:cs="Arial"/>
              </w:rPr>
              <w:t>Внутрипоселенческая</w:t>
            </w:r>
            <w:proofErr w:type="spellEnd"/>
            <w:r w:rsidRPr="00516987">
              <w:rPr>
                <w:rFonts w:ascii="Arial" w:hAnsi="Arial" w:cs="Arial"/>
              </w:rPr>
              <w:t xml:space="preserve">  автомобильная дорога</w:t>
            </w:r>
          </w:p>
        </w:tc>
        <w:tc>
          <w:tcPr>
            <w:tcW w:w="2835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Новосибирская область Куйбышевский район с. Новоичинское, ул. Строительная </w:t>
            </w:r>
          </w:p>
        </w:tc>
        <w:tc>
          <w:tcPr>
            <w:tcW w:w="993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ind w:left="-108" w:right="-108" w:hanging="108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1976</w:t>
            </w:r>
          </w:p>
        </w:tc>
        <w:tc>
          <w:tcPr>
            <w:tcW w:w="2268" w:type="dxa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54:14:010101:275</w:t>
            </w:r>
          </w:p>
        </w:tc>
        <w:tc>
          <w:tcPr>
            <w:tcW w:w="2126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протяженность:190 м.</w:t>
            </w:r>
          </w:p>
        </w:tc>
        <w:tc>
          <w:tcPr>
            <w:tcW w:w="4110" w:type="dxa"/>
            <w:shd w:val="clear" w:color="auto" w:fill="auto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27.03.2014 СВИДЕТЕЛЬСТВО о государственной регистрации права 54 АЕ 382095  собственность</w:t>
            </w:r>
          </w:p>
        </w:tc>
        <w:tc>
          <w:tcPr>
            <w:tcW w:w="567" w:type="dxa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</w:p>
        </w:tc>
      </w:tr>
      <w:tr w:rsidR="000474B0" w:rsidRPr="00516987" w:rsidTr="001473C1">
        <w:trPr>
          <w:trHeight w:val="60"/>
        </w:trPr>
        <w:tc>
          <w:tcPr>
            <w:tcW w:w="567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proofErr w:type="spellStart"/>
            <w:r w:rsidRPr="00516987">
              <w:rPr>
                <w:rFonts w:ascii="Arial" w:hAnsi="Arial" w:cs="Arial"/>
              </w:rPr>
              <w:t>Внутрипоселенческая</w:t>
            </w:r>
            <w:proofErr w:type="spellEnd"/>
            <w:r w:rsidRPr="00516987">
              <w:rPr>
                <w:rFonts w:ascii="Arial" w:hAnsi="Arial" w:cs="Arial"/>
              </w:rPr>
              <w:t xml:space="preserve">  автомобильная дорога</w:t>
            </w:r>
          </w:p>
        </w:tc>
        <w:tc>
          <w:tcPr>
            <w:tcW w:w="2835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Новосибирская область Куйбышевский район с. Новоичинское, ул. Школьная </w:t>
            </w:r>
          </w:p>
        </w:tc>
        <w:tc>
          <w:tcPr>
            <w:tcW w:w="993" w:type="dxa"/>
            <w:shd w:val="clear" w:color="auto" w:fill="auto"/>
          </w:tcPr>
          <w:p w:rsidR="000474B0" w:rsidRPr="00516987" w:rsidRDefault="000474B0" w:rsidP="001473C1">
            <w:pPr>
              <w:widowControl w:val="0"/>
              <w:ind w:left="-108" w:right="-108" w:hanging="108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1976</w:t>
            </w:r>
          </w:p>
        </w:tc>
        <w:tc>
          <w:tcPr>
            <w:tcW w:w="2268" w:type="dxa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54:14:010101:279</w:t>
            </w:r>
          </w:p>
        </w:tc>
        <w:tc>
          <w:tcPr>
            <w:tcW w:w="2126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протяженность: 451м.</w:t>
            </w:r>
          </w:p>
        </w:tc>
        <w:tc>
          <w:tcPr>
            <w:tcW w:w="4110" w:type="dxa"/>
            <w:shd w:val="clear" w:color="auto" w:fill="auto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04.04.2014 СВИДЕТЕЛЬСТВО о государственной регистрации права 54 АЕ 395001  собственность</w:t>
            </w:r>
          </w:p>
        </w:tc>
        <w:tc>
          <w:tcPr>
            <w:tcW w:w="567" w:type="dxa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</w:p>
        </w:tc>
      </w:tr>
      <w:tr w:rsidR="000474B0" w:rsidRPr="00516987" w:rsidTr="001473C1">
        <w:trPr>
          <w:trHeight w:val="769"/>
        </w:trPr>
        <w:tc>
          <w:tcPr>
            <w:tcW w:w="567" w:type="dxa"/>
            <w:vMerge w:val="restart"/>
            <w:shd w:val="clear" w:color="auto" w:fill="auto"/>
          </w:tcPr>
          <w:p w:rsidR="000474B0" w:rsidRPr="00516987" w:rsidRDefault="000474B0" w:rsidP="001473C1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proofErr w:type="spellStart"/>
            <w:r w:rsidRPr="00516987">
              <w:rPr>
                <w:rFonts w:ascii="Arial" w:hAnsi="Arial" w:cs="Arial"/>
              </w:rPr>
              <w:t>Внутрипоселенческая</w:t>
            </w:r>
            <w:proofErr w:type="spellEnd"/>
            <w:r w:rsidRPr="00516987">
              <w:rPr>
                <w:rFonts w:ascii="Arial" w:hAnsi="Arial" w:cs="Arial"/>
              </w:rPr>
              <w:t xml:space="preserve">  автомобильная дорога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 xml:space="preserve">Новосибирская область Куйбышевский район с. Новоичинское, ул. Трактовая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74B0" w:rsidRPr="00516987" w:rsidRDefault="000474B0" w:rsidP="001473C1">
            <w:pPr>
              <w:widowControl w:val="0"/>
              <w:ind w:left="-108" w:right="-108" w:hanging="108"/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1975</w:t>
            </w:r>
          </w:p>
        </w:tc>
        <w:tc>
          <w:tcPr>
            <w:tcW w:w="2268" w:type="dxa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54:14:010101:274</w:t>
            </w:r>
          </w:p>
        </w:tc>
        <w:tc>
          <w:tcPr>
            <w:tcW w:w="2126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протяженность: 277м.</w:t>
            </w:r>
          </w:p>
        </w:tc>
        <w:tc>
          <w:tcPr>
            <w:tcW w:w="4110" w:type="dxa"/>
            <w:shd w:val="clear" w:color="auto" w:fill="auto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03.04.2014 СВИДЕТЕЛЬСТВО о государственной регистрации права 54 АЕ 382499  собственность</w:t>
            </w:r>
          </w:p>
        </w:tc>
        <w:tc>
          <w:tcPr>
            <w:tcW w:w="567" w:type="dxa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</w:p>
        </w:tc>
      </w:tr>
      <w:tr w:rsidR="000474B0" w:rsidRPr="00516987" w:rsidTr="001473C1">
        <w:trPr>
          <w:trHeight w:val="1200"/>
        </w:trPr>
        <w:tc>
          <w:tcPr>
            <w:tcW w:w="567" w:type="dxa"/>
            <w:vMerge/>
            <w:shd w:val="clear" w:color="auto" w:fill="auto"/>
          </w:tcPr>
          <w:p w:rsidR="000474B0" w:rsidRPr="00516987" w:rsidRDefault="000474B0" w:rsidP="001473C1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474B0" w:rsidRPr="00516987" w:rsidRDefault="000474B0" w:rsidP="001473C1">
            <w:pPr>
              <w:widowControl w:val="0"/>
              <w:ind w:left="-108" w:right="-108"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54:14:010101:627</w:t>
            </w:r>
          </w:p>
        </w:tc>
        <w:tc>
          <w:tcPr>
            <w:tcW w:w="2126" w:type="dxa"/>
            <w:shd w:val="clear" w:color="auto" w:fill="auto"/>
          </w:tcPr>
          <w:p w:rsidR="000474B0" w:rsidRPr="00516987" w:rsidRDefault="000474B0" w:rsidP="001473C1">
            <w:pPr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протяженность: 203м.</w:t>
            </w:r>
          </w:p>
        </w:tc>
        <w:tc>
          <w:tcPr>
            <w:tcW w:w="4110" w:type="dxa"/>
            <w:shd w:val="clear" w:color="auto" w:fill="auto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  <w:r w:rsidRPr="00516987">
              <w:rPr>
                <w:rFonts w:ascii="Arial" w:hAnsi="Arial" w:cs="Arial"/>
              </w:rPr>
              <w:t>Выписка из ЕГРН об основных характеристиках и зарегистрированных правах на объект недвижимости собственность 54:14:010101:627-54/131/2020-1 от 26.08.2020-1</w:t>
            </w:r>
          </w:p>
        </w:tc>
        <w:tc>
          <w:tcPr>
            <w:tcW w:w="567" w:type="dxa"/>
          </w:tcPr>
          <w:p w:rsidR="000474B0" w:rsidRPr="00516987" w:rsidRDefault="000474B0" w:rsidP="001473C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74B0" w:rsidRDefault="000474B0"/>
    <w:sectPr w:rsidR="0004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3"/>
    <w:rsid w:val="000474B0"/>
    <w:rsid w:val="00970864"/>
    <w:rsid w:val="00D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7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474B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74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474B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2022-03-24T08:54:00Z</dcterms:created>
  <dcterms:modified xsi:type="dcterms:W3CDTF">2022-03-24T08:55:00Z</dcterms:modified>
</cp:coreProperties>
</file>