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132"/>
      </w:tblGrid>
      <w:tr w:rsidR="000C7AC9" w:rsidRPr="00DD3EA9" w:rsidTr="00EB7154">
        <w:trPr>
          <w:trHeight w:val="1080"/>
        </w:trPr>
        <w:tc>
          <w:tcPr>
            <w:tcW w:w="3168" w:type="dxa"/>
            <w:tcBorders>
              <w:top w:val="single" w:sz="4" w:space="0" w:color="auto"/>
              <w:left w:val="single" w:sz="4" w:space="0" w:color="auto"/>
              <w:bottom w:val="single" w:sz="4" w:space="0" w:color="auto"/>
              <w:right w:val="single" w:sz="4" w:space="0" w:color="auto"/>
            </w:tcBorders>
          </w:tcPr>
          <w:p w:rsidR="000C7AC9" w:rsidRPr="00DD3EA9" w:rsidRDefault="000C7AC9" w:rsidP="00EB7154">
            <w:pPr>
              <w:jc w:val="center"/>
              <w:rPr>
                <w:rFonts w:ascii="Times New Roman" w:eastAsia="Times New Roman" w:hAnsi="Times New Roman" w:cs="Times New Roman"/>
                <w:b/>
                <w:bCs/>
                <w:spacing w:val="1"/>
                <w:sz w:val="32"/>
                <w:szCs w:val="32"/>
                <w:lang w:eastAsia="ru-RU"/>
              </w:rPr>
            </w:pPr>
            <w:bookmarkStart w:id="0" w:name="_GoBack"/>
            <w:r w:rsidRPr="00DD3EA9">
              <w:rPr>
                <w:rFonts w:ascii="Times New Roman" w:eastAsia="Times New Roman" w:hAnsi="Times New Roman" w:cs="Times New Roman"/>
                <w:b/>
                <w:bCs/>
                <w:spacing w:val="1"/>
                <w:sz w:val="32"/>
                <w:szCs w:val="32"/>
                <w:lang w:eastAsia="ru-RU"/>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tcPr>
          <w:p w:rsidR="000C7AC9" w:rsidRPr="00DD3EA9" w:rsidRDefault="000C7AC9" w:rsidP="00EB7154">
            <w:pPr>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В е с т н и к № 3</w:t>
            </w:r>
          </w:p>
          <w:p w:rsidR="000C7AC9" w:rsidRPr="00DD3EA9" w:rsidRDefault="000C7AC9" w:rsidP="00EB7154">
            <w:pPr>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от 28.01.2021</w:t>
            </w:r>
            <w:r w:rsidRPr="00DD3EA9">
              <w:rPr>
                <w:rFonts w:ascii="Times New Roman" w:eastAsia="Times New Roman" w:hAnsi="Times New Roman" w:cs="Times New Roman"/>
                <w:b/>
                <w:bCs/>
                <w:spacing w:val="1"/>
                <w:sz w:val="32"/>
                <w:szCs w:val="32"/>
                <w:lang w:eastAsia="ru-RU"/>
              </w:rPr>
              <w:t xml:space="preserve"> года</w:t>
            </w:r>
          </w:p>
        </w:tc>
        <w:tc>
          <w:tcPr>
            <w:tcW w:w="3132" w:type="dxa"/>
            <w:tcBorders>
              <w:top w:val="single" w:sz="4" w:space="0" w:color="auto"/>
              <w:left w:val="single" w:sz="4" w:space="0" w:color="auto"/>
              <w:bottom w:val="single" w:sz="4" w:space="0" w:color="auto"/>
              <w:right w:val="single" w:sz="4" w:space="0" w:color="auto"/>
            </w:tcBorders>
          </w:tcPr>
          <w:p w:rsidR="000C7AC9" w:rsidRPr="00DD3EA9" w:rsidRDefault="000C7AC9" w:rsidP="00EB7154">
            <w:pPr>
              <w:jc w:val="center"/>
              <w:rPr>
                <w:rFonts w:ascii="Times New Roman" w:eastAsia="Times New Roman" w:hAnsi="Times New Roman" w:cs="Times New Roman"/>
                <w:b/>
                <w:bCs/>
                <w:spacing w:val="1"/>
                <w:sz w:val="32"/>
                <w:szCs w:val="32"/>
                <w:lang w:eastAsia="ru-RU"/>
              </w:rPr>
            </w:pPr>
            <w:r w:rsidRPr="00DD3EA9">
              <w:rPr>
                <w:rFonts w:ascii="Times New Roman" w:eastAsia="Times New Roman" w:hAnsi="Times New Roman" w:cs="Times New Roman"/>
                <w:b/>
                <w:bCs/>
                <w:spacing w:val="1"/>
                <w:sz w:val="32"/>
                <w:szCs w:val="32"/>
                <w:lang w:eastAsia="ru-RU"/>
              </w:rPr>
              <w:t>УЧРЕДИТЕЛЬ:</w:t>
            </w:r>
          </w:p>
          <w:p w:rsidR="000C7AC9" w:rsidRPr="00DD3EA9" w:rsidRDefault="000C7AC9" w:rsidP="00EB7154">
            <w:pPr>
              <w:jc w:val="center"/>
              <w:rPr>
                <w:rFonts w:ascii="Times New Roman" w:eastAsia="Times New Roman" w:hAnsi="Times New Roman" w:cs="Times New Roman"/>
                <w:b/>
                <w:bCs/>
                <w:spacing w:val="1"/>
                <w:sz w:val="32"/>
                <w:szCs w:val="32"/>
                <w:lang w:eastAsia="ru-RU"/>
              </w:rPr>
            </w:pPr>
            <w:r w:rsidRPr="00DD3EA9">
              <w:rPr>
                <w:rFonts w:ascii="Times New Roman" w:eastAsia="Times New Roman" w:hAnsi="Times New Roman" w:cs="Times New Roman"/>
                <w:b/>
                <w:bCs/>
                <w:spacing w:val="1"/>
                <w:sz w:val="32"/>
                <w:szCs w:val="32"/>
                <w:lang w:eastAsia="ru-RU"/>
              </w:rPr>
              <w:t>Администрация Новоичинского сельсовета</w:t>
            </w:r>
          </w:p>
        </w:tc>
      </w:tr>
    </w:tbl>
    <w:p w:rsidR="000C7AC9" w:rsidRPr="00DD3EA9" w:rsidRDefault="000C7AC9" w:rsidP="000C7AC9">
      <w:pPr>
        <w:spacing w:after="0" w:line="240" w:lineRule="auto"/>
        <w:jc w:val="center"/>
        <w:rPr>
          <w:rFonts w:ascii="Times New Roman" w:eastAsia="Times New Roman" w:hAnsi="Times New Roman" w:cs="Times New Roman"/>
          <w:b/>
          <w:bCs/>
          <w:spacing w:val="1"/>
          <w:sz w:val="32"/>
          <w:szCs w:val="32"/>
          <w:lang w:eastAsia="ru-RU"/>
        </w:rPr>
      </w:pPr>
    </w:p>
    <w:p w:rsidR="000C7AC9" w:rsidRPr="00DD3EA9" w:rsidRDefault="000C7AC9" w:rsidP="000C7AC9">
      <w:pPr>
        <w:spacing w:after="0" w:line="240" w:lineRule="auto"/>
        <w:jc w:val="center"/>
        <w:rPr>
          <w:rFonts w:ascii="Times New Roman" w:eastAsia="Times New Roman" w:hAnsi="Times New Roman" w:cs="Times New Roman"/>
          <w:b/>
          <w:bCs/>
          <w:spacing w:val="1"/>
          <w:sz w:val="32"/>
          <w:szCs w:val="32"/>
          <w:lang w:eastAsia="ru-RU"/>
        </w:rPr>
      </w:pPr>
      <w:r w:rsidRPr="00DD3EA9">
        <w:rPr>
          <w:rFonts w:ascii="Times New Roman" w:eastAsia="Times New Roman" w:hAnsi="Times New Roman" w:cs="Times New Roman"/>
          <w:b/>
          <w:bCs/>
          <w:spacing w:val="1"/>
          <w:sz w:val="32"/>
          <w:szCs w:val="32"/>
          <w:lang w:eastAsia="ru-RU"/>
        </w:rPr>
        <w:t xml:space="preserve">О ф и ц и а </w:t>
      </w:r>
      <w:proofErr w:type="gramStart"/>
      <w:r w:rsidRPr="00DD3EA9">
        <w:rPr>
          <w:rFonts w:ascii="Times New Roman" w:eastAsia="Times New Roman" w:hAnsi="Times New Roman" w:cs="Times New Roman"/>
          <w:b/>
          <w:bCs/>
          <w:spacing w:val="1"/>
          <w:sz w:val="32"/>
          <w:szCs w:val="32"/>
          <w:lang w:eastAsia="ru-RU"/>
        </w:rPr>
        <w:t>л ь</w:t>
      </w:r>
      <w:proofErr w:type="gramEnd"/>
      <w:r w:rsidRPr="00DD3EA9">
        <w:rPr>
          <w:rFonts w:ascii="Times New Roman" w:eastAsia="Times New Roman" w:hAnsi="Times New Roman" w:cs="Times New Roman"/>
          <w:b/>
          <w:bCs/>
          <w:spacing w:val="1"/>
          <w:sz w:val="32"/>
          <w:szCs w:val="32"/>
          <w:lang w:eastAsia="ru-RU"/>
        </w:rPr>
        <w:t xml:space="preserve"> н ы е  д о к у м е н т ы</w:t>
      </w:r>
    </w:p>
    <w:p w:rsidR="000C7AC9" w:rsidRPr="00DD3EA9" w:rsidRDefault="000C7AC9" w:rsidP="000C7AC9">
      <w:pPr>
        <w:jc w:val="center"/>
        <w:rPr>
          <w:rFonts w:ascii="Times New Roman" w:eastAsia="Times New Roman" w:hAnsi="Times New Roman" w:cs="Times New Roman"/>
          <w:b/>
          <w:bCs/>
          <w:spacing w:val="1"/>
          <w:sz w:val="32"/>
          <w:szCs w:val="32"/>
          <w:lang w:eastAsia="ru-RU"/>
        </w:rPr>
      </w:pPr>
      <w:r w:rsidRPr="00DD3EA9">
        <w:rPr>
          <w:rFonts w:ascii="Times New Roman" w:eastAsia="Times New Roman" w:hAnsi="Times New Roman" w:cs="Times New Roman"/>
          <w:b/>
          <w:bCs/>
          <w:spacing w:val="1"/>
          <w:sz w:val="32"/>
          <w:szCs w:val="32"/>
          <w:lang w:eastAsia="ru-RU"/>
        </w:rPr>
        <w:t xml:space="preserve">Н о в о и ч и н с к о г о   с е </w:t>
      </w:r>
      <w:proofErr w:type="gramStart"/>
      <w:r w:rsidRPr="00DD3EA9">
        <w:rPr>
          <w:rFonts w:ascii="Times New Roman" w:eastAsia="Times New Roman" w:hAnsi="Times New Roman" w:cs="Times New Roman"/>
          <w:b/>
          <w:bCs/>
          <w:spacing w:val="1"/>
          <w:sz w:val="32"/>
          <w:szCs w:val="32"/>
          <w:lang w:eastAsia="ru-RU"/>
        </w:rPr>
        <w:t>л ь</w:t>
      </w:r>
      <w:proofErr w:type="gramEnd"/>
      <w:r w:rsidRPr="00DD3EA9">
        <w:rPr>
          <w:rFonts w:ascii="Times New Roman" w:eastAsia="Times New Roman" w:hAnsi="Times New Roman" w:cs="Times New Roman"/>
          <w:b/>
          <w:bCs/>
          <w:spacing w:val="1"/>
          <w:sz w:val="32"/>
          <w:szCs w:val="32"/>
          <w:lang w:eastAsia="ru-RU"/>
        </w:rPr>
        <w:t xml:space="preserve"> с о в е т а</w:t>
      </w:r>
    </w:p>
    <w:bookmarkEnd w:id="0"/>
    <w:p w:rsidR="009C4DC3" w:rsidRPr="009C4DC3" w:rsidRDefault="009C4DC3" w:rsidP="009C4DC3">
      <w:pPr>
        <w:spacing w:after="0" w:line="240" w:lineRule="auto"/>
        <w:jc w:val="center"/>
        <w:rPr>
          <w:rFonts w:ascii="Arial" w:eastAsia="Calibri" w:hAnsi="Arial" w:cs="Arial"/>
          <w:b/>
          <w:sz w:val="24"/>
          <w:szCs w:val="24"/>
        </w:rPr>
      </w:pPr>
      <w:r w:rsidRPr="009C4DC3">
        <w:rPr>
          <w:rFonts w:ascii="Arial" w:eastAsia="Calibri" w:hAnsi="Arial" w:cs="Arial"/>
          <w:b/>
          <w:sz w:val="24"/>
          <w:szCs w:val="24"/>
        </w:rPr>
        <w:t>СОВЕТ ДЕПУТАТОВ</w:t>
      </w:r>
    </w:p>
    <w:p w:rsidR="009C4DC3" w:rsidRPr="009C4DC3" w:rsidRDefault="009C4DC3" w:rsidP="009C4DC3">
      <w:pPr>
        <w:spacing w:after="0" w:line="240" w:lineRule="auto"/>
        <w:jc w:val="center"/>
        <w:rPr>
          <w:rFonts w:ascii="Arial" w:eastAsia="Calibri" w:hAnsi="Arial" w:cs="Arial"/>
          <w:b/>
          <w:sz w:val="24"/>
          <w:szCs w:val="24"/>
        </w:rPr>
      </w:pPr>
      <w:r w:rsidRPr="009C4DC3">
        <w:rPr>
          <w:rFonts w:ascii="Arial" w:eastAsia="Calibri" w:hAnsi="Arial" w:cs="Arial"/>
          <w:b/>
          <w:sz w:val="24"/>
          <w:szCs w:val="24"/>
        </w:rPr>
        <w:t>НОВОИЧИНСКОГО СЕЛЬСОВЕТА</w:t>
      </w:r>
    </w:p>
    <w:p w:rsidR="009C4DC3" w:rsidRPr="009C4DC3" w:rsidRDefault="009C4DC3" w:rsidP="009C4DC3">
      <w:pPr>
        <w:spacing w:after="0" w:line="240" w:lineRule="auto"/>
        <w:jc w:val="center"/>
        <w:rPr>
          <w:rFonts w:ascii="Arial" w:eastAsia="Calibri" w:hAnsi="Arial" w:cs="Arial"/>
          <w:b/>
          <w:sz w:val="24"/>
          <w:szCs w:val="24"/>
        </w:rPr>
      </w:pPr>
      <w:r w:rsidRPr="009C4DC3">
        <w:rPr>
          <w:rFonts w:ascii="Arial" w:eastAsia="Calibri" w:hAnsi="Arial" w:cs="Arial"/>
          <w:b/>
          <w:sz w:val="24"/>
          <w:szCs w:val="24"/>
        </w:rPr>
        <w:t xml:space="preserve">КУЙБЫШЕВСКОГО РАЙОНА НОВОСИБИРСКОЙ ОБЛАСТИ </w:t>
      </w:r>
    </w:p>
    <w:p w:rsidR="009C4DC3" w:rsidRPr="009C4DC3" w:rsidRDefault="009C4DC3" w:rsidP="009C4DC3">
      <w:pPr>
        <w:spacing w:after="0" w:line="240" w:lineRule="auto"/>
        <w:jc w:val="center"/>
        <w:rPr>
          <w:rFonts w:ascii="Arial" w:eastAsia="Calibri" w:hAnsi="Arial" w:cs="Arial"/>
          <w:b/>
          <w:sz w:val="24"/>
          <w:szCs w:val="24"/>
        </w:rPr>
      </w:pPr>
      <w:r>
        <w:rPr>
          <w:rFonts w:ascii="Arial" w:eastAsia="Calibri" w:hAnsi="Arial" w:cs="Arial"/>
          <w:b/>
          <w:sz w:val="24"/>
          <w:szCs w:val="24"/>
        </w:rPr>
        <w:t>ШЕСТОГО</w:t>
      </w:r>
      <w:r w:rsidRPr="009C4DC3">
        <w:rPr>
          <w:rFonts w:ascii="Arial" w:eastAsia="Calibri" w:hAnsi="Arial" w:cs="Arial"/>
          <w:b/>
          <w:sz w:val="24"/>
          <w:szCs w:val="24"/>
        </w:rPr>
        <w:t xml:space="preserve"> СОЗЫВА</w:t>
      </w:r>
    </w:p>
    <w:p w:rsidR="009C4DC3" w:rsidRPr="009C4DC3" w:rsidRDefault="009C4DC3" w:rsidP="009C4DC3">
      <w:pPr>
        <w:spacing w:after="0" w:line="240" w:lineRule="auto"/>
        <w:jc w:val="center"/>
        <w:rPr>
          <w:rFonts w:ascii="Arial" w:eastAsia="Calibri" w:hAnsi="Arial" w:cs="Arial"/>
          <w:b/>
          <w:sz w:val="24"/>
          <w:szCs w:val="24"/>
        </w:rPr>
      </w:pPr>
    </w:p>
    <w:p w:rsidR="009C4DC3" w:rsidRPr="009C4DC3" w:rsidRDefault="009C4DC3" w:rsidP="009C4DC3">
      <w:pPr>
        <w:spacing w:after="0" w:line="240" w:lineRule="auto"/>
        <w:jc w:val="center"/>
        <w:rPr>
          <w:rFonts w:ascii="Arial" w:eastAsia="Calibri" w:hAnsi="Arial" w:cs="Arial"/>
          <w:sz w:val="24"/>
          <w:szCs w:val="24"/>
        </w:rPr>
      </w:pPr>
      <w:r w:rsidRPr="009C4DC3">
        <w:rPr>
          <w:rFonts w:ascii="Arial" w:eastAsia="Calibri" w:hAnsi="Arial" w:cs="Arial"/>
          <w:sz w:val="24"/>
          <w:szCs w:val="24"/>
        </w:rPr>
        <w:t>РЕШЕНИЕ</w:t>
      </w:r>
    </w:p>
    <w:p w:rsidR="009C4DC3" w:rsidRPr="009C4DC3" w:rsidRDefault="009C4DC3" w:rsidP="009C4DC3">
      <w:pPr>
        <w:spacing w:after="0" w:line="240" w:lineRule="auto"/>
        <w:jc w:val="center"/>
        <w:rPr>
          <w:rFonts w:ascii="Arial" w:eastAsia="Calibri" w:hAnsi="Arial" w:cs="Arial"/>
          <w:sz w:val="24"/>
          <w:szCs w:val="24"/>
        </w:rPr>
      </w:pPr>
      <w:r w:rsidRPr="009C4DC3">
        <w:rPr>
          <w:rFonts w:ascii="Arial" w:eastAsia="Calibri" w:hAnsi="Arial" w:cs="Arial"/>
          <w:sz w:val="24"/>
          <w:szCs w:val="24"/>
        </w:rPr>
        <w:t>Шестой сессии</w:t>
      </w:r>
    </w:p>
    <w:p w:rsidR="009C4DC3" w:rsidRPr="009C4DC3" w:rsidRDefault="009C4DC3" w:rsidP="009C4DC3">
      <w:pPr>
        <w:spacing w:after="0" w:line="240" w:lineRule="auto"/>
        <w:jc w:val="center"/>
        <w:rPr>
          <w:rFonts w:ascii="Arial" w:eastAsia="Calibri" w:hAnsi="Arial" w:cs="Arial"/>
          <w:sz w:val="24"/>
          <w:szCs w:val="24"/>
        </w:rPr>
      </w:pPr>
      <w:r w:rsidRPr="009C4DC3">
        <w:rPr>
          <w:rFonts w:ascii="Arial" w:eastAsia="Calibri" w:hAnsi="Arial" w:cs="Arial"/>
          <w:sz w:val="24"/>
          <w:szCs w:val="24"/>
        </w:rPr>
        <w:t xml:space="preserve">с. Новоичинское  </w:t>
      </w:r>
    </w:p>
    <w:p w:rsidR="009C4DC3" w:rsidRPr="009C4DC3" w:rsidRDefault="009C4DC3" w:rsidP="009C4DC3">
      <w:pPr>
        <w:spacing w:after="0" w:line="240" w:lineRule="auto"/>
        <w:jc w:val="center"/>
        <w:rPr>
          <w:rFonts w:ascii="Arial" w:eastAsia="Calibri" w:hAnsi="Arial" w:cs="Arial"/>
          <w:sz w:val="24"/>
          <w:szCs w:val="24"/>
        </w:rPr>
      </w:pPr>
      <w:r w:rsidRPr="009C4DC3">
        <w:rPr>
          <w:rFonts w:ascii="Arial" w:eastAsia="Calibri" w:hAnsi="Arial" w:cs="Arial"/>
          <w:sz w:val="24"/>
          <w:szCs w:val="24"/>
        </w:rPr>
        <w:t xml:space="preserve">                                                          </w:t>
      </w:r>
    </w:p>
    <w:p w:rsidR="009C4DC3" w:rsidRPr="009C4DC3" w:rsidRDefault="009C4DC3" w:rsidP="009C4DC3">
      <w:pPr>
        <w:autoSpaceDE w:val="0"/>
        <w:autoSpaceDN w:val="0"/>
        <w:spacing w:after="0" w:line="240" w:lineRule="auto"/>
        <w:rPr>
          <w:rFonts w:ascii="Arial" w:eastAsia="Calibri" w:hAnsi="Arial" w:cs="Arial"/>
          <w:sz w:val="24"/>
          <w:szCs w:val="24"/>
        </w:rPr>
      </w:pPr>
      <w:r w:rsidRPr="009C4DC3">
        <w:rPr>
          <w:rFonts w:ascii="Arial" w:eastAsia="Calibri" w:hAnsi="Arial" w:cs="Arial"/>
          <w:sz w:val="24"/>
          <w:szCs w:val="24"/>
        </w:rPr>
        <w:t xml:space="preserve"> 27.01.2021                                                                                                                     № 4</w:t>
      </w:r>
    </w:p>
    <w:p w:rsidR="009C4DC3" w:rsidRPr="009C4DC3" w:rsidRDefault="009C4DC3" w:rsidP="009C4DC3">
      <w:pPr>
        <w:autoSpaceDE w:val="0"/>
        <w:autoSpaceDN w:val="0"/>
        <w:spacing w:after="0" w:line="240" w:lineRule="auto"/>
        <w:rPr>
          <w:rFonts w:ascii="Arial" w:eastAsia="Calibri" w:hAnsi="Arial" w:cs="Arial"/>
          <w:sz w:val="24"/>
          <w:szCs w:val="24"/>
        </w:rPr>
      </w:pPr>
    </w:p>
    <w:p w:rsidR="009C4DC3" w:rsidRPr="009C4DC3" w:rsidRDefault="009C4DC3" w:rsidP="009C4DC3">
      <w:pPr>
        <w:spacing w:after="0" w:line="240" w:lineRule="auto"/>
        <w:jc w:val="center"/>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Об утверждении Порядка и условий предоставления в аренду </w:t>
      </w:r>
    </w:p>
    <w:p w:rsidR="009C4DC3" w:rsidRPr="009C4DC3" w:rsidRDefault="009C4DC3" w:rsidP="009C4DC3">
      <w:pPr>
        <w:spacing w:after="0" w:line="240" w:lineRule="auto"/>
        <w:jc w:val="center"/>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муниципального имущества Новоичинского сельсовета Куйбышевского района Новосибирской области, включенного в перечень муниципального имущества, свободного от прав третьих лиц </w:t>
      </w:r>
      <w:r w:rsidRPr="009C4DC3">
        <w:rPr>
          <w:rFonts w:ascii="Arial" w:eastAsia="Times New Roman" w:hAnsi="Arial" w:cs="Arial"/>
          <w:sz w:val="24"/>
          <w:szCs w:val="24"/>
          <w:bdr w:val="none" w:sz="0" w:space="0" w:color="auto" w:frame="1"/>
          <w:lang w:eastAsia="ru-RU"/>
        </w:rPr>
        <w:t>(</w:t>
      </w:r>
      <w:r w:rsidRPr="009C4DC3">
        <w:rPr>
          <w:rFonts w:ascii="Arial" w:eastAsia="Times New Roman" w:hAnsi="Arial" w:cs="Arial"/>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C4DC3">
        <w:rPr>
          <w:rFonts w:ascii="Arial" w:eastAsia="Times New Roman" w:hAnsi="Arial" w:cs="Arial"/>
          <w:sz w:val="24"/>
          <w:szCs w:val="24"/>
          <w:bdr w:val="none" w:sz="0" w:space="0" w:color="auto" w:frame="1"/>
          <w:lang w:eastAsia="ru-RU"/>
        </w:rPr>
        <w:t xml:space="preserve">), </w:t>
      </w:r>
      <w:r w:rsidRPr="009C4DC3">
        <w:rPr>
          <w:rFonts w:ascii="Arial" w:eastAsia="Times New Roman" w:hAnsi="Arial" w:cs="Arial"/>
          <w:sz w:val="24"/>
          <w:szCs w:val="24"/>
          <w:lang w:eastAsia="ru-RU"/>
        </w:rPr>
        <w:t xml:space="preserve">в том числе льготы для субъектов малого </w:t>
      </w:r>
    </w:p>
    <w:p w:rsidR="009C4DC3" w:rsidRPr="009C4DC3" w:rsidRDefault="009C4DC3" w:rsidP="009C4DC3">
      <w:pPr>
        <w:spacing w:after="0" w:line="240" w:lineRule="auto"/>
        <w:jc w:val="center"/>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и среднего предпринимательства </w:t>
      </w:r>
    </w:p>
    <w:p w:rsidR="009C4DC3" w:rsidRPr="009C4DC3" w:rsidRDefault="009C4DC3" w:rsidP="009C4DC3">
      <w:pPr>
        <w:spacing w:after="0" w:line="240" w:lineRule="auto"/>
        <w:jc w:val="center"/>
        <w:rPr>
          <w:rFonts w:ascii="Arial" w:eastAsia="Times New Roman" w:hAnsi="Arial" w:cs="Arial"/>
          <w:b/>
          <w:sz w:val="24"/>
          <w:szCs w:val="24"/>
          <w:lang w:eastAsia="ru-RU"/>
        </w:rPr>
      </w:pPr>
    </w:p>
    <w:p w:rsidR="009C4DC3" w:rsidRPr="009C4DC3" w:rsidRDefault="009C4DC3" w:rsidP="009C4DC3">
      <w:pPr>
        <w:spacing w:after="0" w:line="240" w:lineRule="auto"/>
        <w:ind w:firstLine="709"/>
        <w:jc w:val="both"/>
        <w:rPr>
          <w:rFonts w:ascii="Arial" w:eastAsia="Times New Roman" w:hAnsi="Arial" w:cs="Arial"/>
          <w:b/>
          <w:sz w:val="24"/>
          <w:szCs w:val="24"/>
          <w:lang w:eastAsia="ru-RU"/>
        </w:rPr>
      </w:pPr>
      <w:proofErr w:type="gramStart"/>
      <w:r w:rsidRPr="009C4DC3">
        <w:rPr>
          <w:rFonts w:ascii="Arial" w:eastAsia="Times New Roman" w:hAnsi="Arial" w:cs="Arial"/>
          <w:sz w:val="24"/>
          <w:szCs w:val="24"/>
          <w:lang w:eastAsia="ru-RU"/>
        </w:rPr>
        <w:t xml:space="preserve">В соответствии с Земельным кодексом Российской Федерации, </w:t>
      </w:r>
      <w:r w:rsidRPr="009C4DC3">
        <w:rPr>
          <w:rFonts w:ascii="Arial" w:eastAsia="Times New Roman" w:hAnsi="Arial" w:cs="Arial"/>
          <w:color w:val="2D3038"/>
          <w:sz w:val="24"/>
          <w:szCs w:val="24"/>
          <w:lang w:eastAsia="ru-RU"/>
        </w:rPr>
        <w:t>Федеральным законом от 06.10.2003 № 131-ФЗ</w:t>
      </w:r>
      <w:r w:rsidRPr="009C4DC3">
        <w:rPr>
          <w:rFonts w:ascii="Arial" w:eastAsia="Times New Roman" w:hAnsi="Arial" w:cs="Arial"/>
          <w:sz w:val="24"/>
          <w:szCs w:val="24"/>
          <w:lang w:eastAsia="ru-RU"/>
        </w:rPr>
        <w:t xml:space="preserve"> "</w:t>
      </w:r>
      <w:hyperlink r:id="rId6" w:history="1">
        <w:r w:rsidRPr="009C4DC3">
          <w:rPr>
            <w:rFonts w:ascii="Arial" w:eastAsia="Times New Roman" w:hAnsi="Arial" w:cs="Arial"/>
            <w:sz w:val="24"/>
            <w:szCs w:val="24"/>
            <w:lang w:eastAsia="ru-RU"/>
          </w:rPr>
          <w:t>Об общих принципах</w:t>
        </w:r>
      </w:hyperlink>
      <w:r w:rsidRPr="009C4DC3">
        <w:rPr>
          <w:rFonts w:ascii="Arial" w:eastAsia="Times New Roman" w:hAnsi="Arial" w:cs="Arial"/>
          <w:sz w:val="24"/>
          <w:szCs w:val="24"/>
          <w:lang w:eastAsia="ru-RU"/>
        </w:rPr>
        <w:t xml:space="preserve"> организации местного самоуправления в Российской Федерации", </w:t>
      </w:r>
      <w:r w:rsidRPr="009C4DC3">
        <w:rPr>
          <w:rFonts w:ascii="Arial" w:eastAsia="Times New Roman" w:hAnsi="Arial" w:cs="Arial"/>
          <w:color w:val="2D3038"/>
          <w:sz w:val="24"/>
          <w:szCs w:val="24"/>
          <w:lang w:eastAsia="ru-RU"/>
        </w:rPr>
        <w:t xml:space="preserve">Федеральным законом </w:t>
      </w:r>
      <w:r w:rsidRPr="009C4DC3">
        <w:rPr>
          <w:rFonts w:ascii="Arial" w:eastAsia="Times New Roman" w:hAnsi="Arial" w:cs="Arial"/>
          <w:sz w:val="24"/>
          <w:szCs w:val="24"/>
          <w:lang w:eastAsia="ru-RU"/>
        </w:rPr>
        <w:t xml:space="preserve">от 26.07.2006 № 135-ФЗ «О защите конкуренции», </w:t>
      </w:r>
      <w:r w:rsidRPr="009C4DC3">
        <w:rPr>
          <w:rFonts w:ascii="Arial" w:eastAsia="Times New Roman" w:hAnsi="Arial" w:cs="Arial"/>
          <w:color w:val="2D3038"/>
          <w:sz w:val="24"/>
          <w:szCs w:val="24"/>
          <w:lang w:eastAsia="ru-RU"/>
        </w:rPr>
        <w:t xml:space="preserve">Федеральным законом </w:t>
      </w:r>
      <w:r w:rsidRPr="009C4DC3">
        <w:rPr>
          <w:rFonts w:ascii="Arial" w:eastAsia="Times New Roman" w:hAnsi="Arial" w:cs="Arial"/>
          <w:sz w:val="24"/>
          <w:szCs w:val="24"/>
          <w:lang w:eastAsia="ru-RU"/>
        </w:rPr>
        <w:t>от 24.07.2007 № 209-ФЗ "</w:t>
      </w:r>
      <w:hyperlink r:id="rId7" w:history="1">
        <w:r w:rsidRPr="009C4DC3">
          <w:rPr>
            <w:rFonts w:ascii="Arial" w:eastAsia="Times New Roman" w:hAnsi="Arial" w:cs="Arial"/>
            <w:sz w:val="24"/>
            <w:szCs w:val="24"/>
            <w:lang w:eastAsia="ru-RU"/>
          </w:rPr>
          <w:t>О развитии малого</w:t>
        </w:r>
      </w:hyperlink>
      <w:r w:rsidRPr="009C4DC3">
        <w:rPr>
          <w:rFonts w:ascii="Arial" w:eastAsia="Times New Roman" w:hAnsi="Arial" w:cs="Arial"/>
          <w:sz w:val="24"/>
          <w:szCs w:val="24"/>
          <w:lang w:eastAsia="ru-RU"/>
        </w:rPr>
        <w:t xml:space="preserve"> и среднего предпринимательства в Российской Федерации", Уставом Новоичинского сельсовета Куйбышевского района Новосибирской области, Совет депутатов Новоичинского сельсовета Куйбышевского района Новосибирской области</w:t>
      </w:r>
      <w:r w:rsidRPr="009C4DC3">
        <w:rPr>
          <w:rFonts w:ascii="Arial" w:eastAsia="Times New Roman" w:hAnsi="Arial" w:cs="Arial"/>
          <w:b/>
          <w:sz w:val="24"/>
          <w:szCs w:val="24"/>
          <w:lang w:eastAsia="ru-RU"/>
        </w:rPr>
        <w:t xml:space="preserve"> </w:t>
      </w:r>
      <w:proofErr w:type="gramEnd"/>
    </w:p>
    <w:p w:rsidR="009C4DC3" w:rsidRPr="009C4DC3" w:rsidRDefault="009C4DC3" w:rsidP="009C4DC3">
      <w:pPr>
        <w:spacing w:after="0" w:line="240" w:lineRule="auto"/>
        <w:ind w:firstLine="709"/>
        <w:jc w:val="both"/>
        <w:rPr>
          <w:rFonts w:ascii="Arial" w:eastAsia="Times New Roman" w:hAnsi="Arial" w:cs="Arial"/>
          <w:b/>
          <w:sz w:val="24"/>
          <w:szCs w:val="24"/>
          <w:lang w:eastAsia="ru-RU"/>
        </w:rPr>
      </w:pPr>
      <w:proofErr w:type="gramStart"/>
      <w:r w:rsidRPr="009C4DC3">
        <w:rPr>
          <w:rFonts w:ascii="Arial" w:eastAsia="Times New Roman" w:hAnsi="Arial" w:cs="Arial"/>
          <w:b/>
          <w:sz w:val="24"/>
          <w:szCs w:val="24"/>
          <w:lang w:eastAsia="ru-RU"/>
        </w:rPr>
        <w:t>Р</w:t>
      </w:r>
      <w:proofErr w:type="gramEnd"/>
      <w:r w:rsidRPr="009C4DC3">
        <w:rPr>
          <w:rFonts w:ascii="Arial" w:eastAsia="Times New Roman" w:hAnsi="Arial" w:cs="Arial"/>
          <w:b/>
          <w:sz w:val="24"/>
          <w:szCs w:val="24"/>
          <w:lang w:eastAsia="ru-RU"/>
        </w:rPr>
        <w:t xml:space="preserve"> Е Ш И Л:</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1. </w:t>
      </w:r>
      <w:proofErr w:type="gramStart"/>
      <w:r w:rsidRPr="009C4DC3">
        <w:rPr>
          <w:rFonts w:ascii="Arial" w:eastAsia="Times New Roman" w:hAnsi="Arial" w:cs="Arial"/>
          <w:sz w:val="24"/>
          <w:szCs w:val="24"/>
          <w:lang w:eastAsia="ru-RU"/>
        </w:rPr>
        <w:t>Утвердить прилагаемый Порядок и условия предоставления в аренду муниципального имущества Новоичинского сельсовета Куйбышевского района Новосибирской области,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proofErr w:type="gramEnd"/>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2. </w:t>
      </w:r>
      <w:proofErr w:type="gramStart"/>
      <w:r w:rsidRPr="009C4DC3">
        <w:rPr>
          <w:rFonts w:ascii="Arial" w:eastAsia="Times New Roman" w:hAnsi="Arial" w:cs="Arial"/>
          <w:sz w:val="24"/>
          <w:szCs w:val="24"/>
          <w:lang w:eastAsia="ru-RU"/>
        </w:rPr>
        <w:t>Признать утратившим силу решение Совета депутатов Новоичинского сельсовета Куйбышевского района Новосибирской области от 29.06.2017 № 8 «Об утверждении Порядка и условий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w:t>
      </w:r>
      <w:proofErr w:type="gramEnd"/>
      <w:r w:rsidRPr="009C4DC3">
        <w:rPr>
          <w:rFonts w:ascii="Arial" w:eastAsia="Times New Roman" w:hAnsi="Arial" w:cs="Arial"/>
          <w:sz w:val="24"/>
          <w:szCs w:val="24"/>
          <w:lang w:eastAsia="ru-RU"/>
        </w:rPr>
        <w:t xml:space="preserve"> и среднего </w:t>
      </w:r>
      <w:r w:rsidRPr="009C4DC3">
        <w:rPr>
          <w:rFonts w:ascii="Arial" w:eastAsia="Times New Roman" w:hAnsi="Arial" w:cs="Arial"/>
          <w:sz w:val="24"/>
          <w:szCs w:val="24"/>
          <w:lang w:eastAsia="ru-RU"/>
        </w:rPr>
        <w:lastRenderedPageBreak/>
        <w:t>предпринимательства и организациям, образующим инфраструктуру поддержки субъектов малого и среднего предпринимательства»</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3. Решение вступает в силу со дня его официального опубликования. </w:t>
      </w:r>
    </w:p>
    <w:p w:rsidR="009C4DC3" w:rsidRPr="009C4DC3" w:rsidRDefault="009C4DC3" w:rsidP="009C4DC3">
      <w:pPr>
        <w:tabs>
          <w:tab w:val="left" w:pos="851"/>
        </w:tabs>
        <w:spacing w:after="0" w:line="240" w:lineRule="auto"/>
        <w:ind w:firstLine="567"/>
        <w:jc w:val="both"/>
        <w:rPr>
          <w:rFonts w:ascii="Arial" w:eastAsia="Calibri" w:hAnsi="Arial" w:cs="Arial"/>
          <w:sz w:val="24"/>
          <w:szCs w:val="24"/>
        </w:rPr>
      </w:pPr>
      <w:r w:rsidRPr="009C4DC3">
        <w:rPr>
          <w:rFonts w:ascii="Arial" w:eastAsia="Times New Roman" w:hAnsi="Arial" w:cs="Arial"/>
          <w:sz w:val="24"/>
          <w:szCs w:val="24"/>
          <w:lang w:eastAsia="ru-RU"/>
        </w:rPr>
        <w:t xml:space="preserve">4. Настоящее решение </w:t>
      </w:r>
      <w:r w:rsidRPr="009C4DC3">
        <w:rPr>
          <w:rFonts w:ascii="Arial" w:eastAsia="Times New Roman" w:hAnsi="Arial" w:cs="Arial"/>
          <w:color w:val="000000"/>
          <w:sz w:val="24"/>
          <w:szCs w:val="24"/>
          <w:lang w:eastAsia="ru-RU"/>
        </w:rPr>
        <w:t>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w:t>
      </w:r>
    </w:p>
    <w:p w:rsidR="009C4DC3" w:rsidRPr="009C4DC3" w:rsidRDefault="009C4DC3" w:rsidP="009C4DC3">
      <w:pPr>
        <w:spacing w:after="0" w:line="240" w:lineRule="auto"/>
        <w:jc w:val="both"/>
        <w:rPr>
          <w:rFonts w:ascii="Arial" w:eastAsia="Calibri" w:hAnsi="Arial" w:cs="Arial"/>
          <w:sz w:val="24"/>
          <w:szCs w:val="24"/>
        </w:rPr>
      </w:pPr>
      <w:r w:rsidRPr="009C4DC3">
        <w:rPr>
          <w:rFonts w:ascii="Arial" w:eastAsia="Calibri" w:hAnsi="Arial" w:cs="Arial"/>
          <w:sz w:val="24"/>
          <w:szCs w:val="24"/>
        </w:rPr>
        <w:t xml:space="preserve"> </w:t>
      </w:r>
    </w:p>
    <w:p w:rsidR="009C4DC3" w:rsidRPr="009C4DC3" w:rsidRDefault="009C4DC3" w:rsidP="009C4DC3">
      <w:pPr>
        <w:spacing w:after="0" w:line="240" w:lineRule="auto"/>
        <w:jc w:val="both"/>
        <w:rPr>
          <w:rFonts w:ascii="Arial" w:eastAsia="Calibri" w:hAnsi="Arial" w:cs="Arial"/>
          <w:sz w:val="24"/>
          <w:szCs w:val="24"/>
          <w:lang w:eastAsia="ru-RU"/>
        </w:rPr>
      </w:pPr>
      <w:r w:rsidRPr="009C4DC3">
        <w:rPr>
          <w:rFonts w:ascii="Arial" w:eastAsia="Calibri" w:hAnsi="Arial" w:cs="Arial"/>
          <w:sz w:val="24"/>
          <w:szCs w:val="24"/>
          <w:lang w:eastAsia="ru-RU"/>
        </w:rPr>
        <w:t xml:space="preserve">Председатель Совета депутатов                                     </w:t>
      </w:r>
    </w:p>
    <w:p w:rsidR="009C4DC3" w:rsidRPr="009C4DC3" w:rsidRDefault="009C4DC3" w:rsidP="009C4DC3">
      <w:pPr>
        <w:spacing w:after="0" w:line="240" w:lineRule="auto"/>
        <w:jc w:val="both"/>
        <w:rPr>
          <w:rFonts w:ascii="Arial" w:eastAsia="Calibri" w:hAnsi="Arial" w:cs="Arial"/>
          <w:sz w:val="24"/>
          <w:szCs w:val="24"/>
        </w:rPr>
      </w:pPr>
      <w:r w:rsidRPr="009C4DC3">
        <w:rPr>
          <w:rFonts w:ascii="Arial" w:eastAsia="Calibri" w:hAnsi="Arial" w:cs="Arial"/>
          <w:sz w:val="24"/>
          <w:szCs w:val="24"/>
        </w:rPr>
        <w:t xml:space="preserve">Новоичинского сельсовета </w:t>
      </w:r>
    </w:p>
    <w:p w:rsidR="009C4DC3" w:rsidRPr="009C4DC3" w:rsidRDefault="009C4DC3" w:rsidP="009C4DC3">
      <w:pPr>
        <w:spacing w:after="0" w:line="240" w:lineRule="auto"/>
        <w:rPr>
          <w:rFonts w:ascii="Arial" w:eastAsia="Calibri" w:hAnsi="Arial" w:cs="Arial"/>
          <w:sz w:val="24"/>
          <w:szCs w:val="24"/>
          <w:lang w:eastAsia="ru-RU"/>
        </w:rPr>
      </w:pPr>
      <w:r w:rsidRPr="009C4DC3">
        <w:rPr>
          <w:rFonts w:ascii="Arial" w:eastAsia="Calibri" w:hAnsi="Arial" w:cs="Arial"/>
          <w:sz w:val="24"/>
          <w:szCs w:val="24"/>
        </w:rPr>
        <w:t>Куйбышевского района Новосибирской области</w:t>
      </w:r>
      <w:r w:rsidRPr="009C4DC3">
        <w:rPr>
          <w:rFonts w:ascii="Arial" w:eastAsia="Calibri" w:hAnsi="Arial" w:cs="Arial"/>
          <w:sz w:val="24"/>
          <w:szCs w:val="24"/>
          <w:lang w:eastAsia="ru-RU"/>
        </w:rPr>
        <w:t xml:space="preserve">                                           Н.Н. Назарова</w:t>
      </w:r>
    </w:p>
    <w:p w:rsidR="009C4DC3" w:rsidRPr="009C4DC3" w:rsidRDefault="009C4DC3" w:rsidP="009C4DC3">
      <w:pPr>
        <w:spacing w:after="0" w:line="240" w:lineRule="auto"/>
        <w:rPr>
          <w:rFonts w:ascii="Arial" w:eastAsia="Calibri" w:hAnsi="Arial" w:cs="Arial"/>
          <w:sz w:val="24"/>
          <w:szCs w:val="24"/>
          <w:lang w:eastAsia="ru-RU"/>
        </w:rPr>
      </w:pPr>
      <w:r w:rsidRPr="009C4DC3">
        <w:rPr>
          <w:rFonts w:ascii="Arial" w:eastAsia="Calibri" w:hAnsi="Arial" w:cs="Arial"/>
          <w:sz w:val="24"/>
          <w:szCs w:val="24"/>
          <w:lang w:eastAsia="ru-RU"/>
        </w:rPr>
        <w:t xml:space="preserve"> </w:t>
      </w:r>
    </w:p>
    <w:p w:rsidR="009C4DC3" w:rsidRPr="009C4DC3" w:rsidRDefault="009C4DC3" w:rsidP="009C4DC3">
      <w:pPr>
        <w:spacing w:after="0" w:line="240" w:lineRule="auto"/>
        <w:jc w:val="both"/>
        <w:rPr>
          <w:rFonts w:ascii="Arial" w:eastAsia="Calibri" w:hAnsi="Arial" w:cs="Arial"/>
          <w:sz w:val="24"/>
          <w:szCs w:val="24"/>
        </w:rPr>
      </w:pPr>
      <w:r w:rsidRPr="009C4DC3">
        <w:rPr>
          <w:rFonts w:ascii="Arial" w:eastAsia="Calibri" w:hAnsi="Arial" w:cs="Arial"/>
          <w:sz w:val="24"/>
          <w:szCs w:val="24"/>
        </w:rPr>
        <w:t xml:space="preserve">Глава Новоичинского сельсовета </w:t>
      </w:r>
    </w:p>
    <w:p w:rsidR="009C4DC3" w:rsidRPr="009C4DC3" w:rsidRDefault="009C4DC3" w:rsidP="009C4DC3">
      <w:pPr>
        <w:spacing w:after="0" w:line="240" w:lineRule="auto"/>
        <w:jc w:val="both"/>
        <w:rPr>
          <w:rFonts w:ascii="Arial" w:eastAsia="Calibri" w:hAnsi="Arial" w:cs="Arial"/>
          <w:sz w:val="24"/>
          <w:szCs w:val="24"/>
        </w:rPr>
      </w:pPr>
      <w:r w:rsidRPr="009C4DC3">
        <w:rPr>
          <w:rFonts w:ascii="Arial" w:eastAsia="Calibri" w:hAnsi="Arial" w:cs="Arial"/>
          <w:sz w:val="24"/>
          <w:szCs w:val="24"/>
        </w:rPr>
        <w:t>Куйбышевского района Новосибирской области</w:t>
      </w:r>
      <w:r w:rsidRPr="009C4DC3">
        <w:rPr>
          <w:rFonts w:ascii="Arial" w:eastAsia="Calibri" w:hAnsi="Arial" w:cs="Arial"/>
          <w:sz w:val="24"/>
          <w:szCs w:val="24"/>
        </w:rPr>
        <w:tab/>
        <w:t xml:space="preserve">                                        Н.О. Кущенко</w:t>
      </w:r>
    </w:p>
    <w:p w:rsidR="009C4DC3" w:rsidRPr="009C4DC3" w:rsidRDefault="009C4DC3" w:rsidP="009C4DC3">
      <w:pPr>
        <w:spacing w:after="0" w:line="240" w:lineRule="auto"/>
        <w:jc w:val="both"/>
        <w:rPr>
          <w:rFonts w:ascii="Arial" w:eastAsia="Times New Roman" w:hAnsi="Arial" w:cs="Arial"/>
          <w:sz w:val="24"/>
          <w:szCs w:val="24"/>
          <w:lang w:eastAsia="ru-RU"/>
        </w:rPr>
      </w:pPr>
    </w:p>
    <w:p w:rsidR="009C4DC3" w:rsidRPr="009C4DC3" w:rsidRDefault="009C4DC3" w:rsidP="009C4DC3">
      <w:pPr>
        <w:spacing w:after="0" w:line="240" w:lineRule="auto"/>
        <w:jc w:val="right"/>
        <w:rPr>
          <w:rFonts w:ascii="Arial" w:eastAsia="Times New Roman" w:hAnsi="Arial" w:cs="Arial"/>
          <w:sz w:val="24"/>
          <w:szCs w:val="24"/>
          <w:lang w:eastAsia="ru-RU"/>
        </w:rPr>
      </w:pPr>
      <w:r w:rsidRPr="009C4DC3">
        <w:rPr>
          <w:rFonts w:ascii="Arial" w:eastAsia="Times New Roman" w:hAnsi="Arial" w:cs="Arial"/>
          <w:sz w:val="24"/>
          <w:szCs w:val="24"/>
          <w:lang w:eastAsia="ru-RU"/>
        </w:rPr>
        <w:t>УТВЕРЖДЕН</w:t>
      </w:r>
    </w:p>
    <w:p w:rsidR="009C4DC3" w:rsidRPr="009C4DC3" w:rsidRDefault="009C4DC3" w:rsidP="009C4DC3">
      <w:pPr>
        <w:spacing w:after="0" w:line="240" w:lineRule="auto"/>
        <w:jc w:val="right"/>
        <w:rPr>
          <w:rFonts w:ascii="Arial" w:eastAsia="Times New Roman" w:hAnsi="Arial" w:cs="Arial"/>
          <w:sz w:val="24"/>
          <w:szCs w:val="24"/>
          <w:lang w:eastAsia="ru-RU"/>
        </w:rPr>
      </w:pPr>
      <w:r w:rsidRPr="009C4DC3">
        <w:rPr>
          <w:rFonts w:ascii="Arial" w:eastAsia="Times New Roman" w:hAnsi="Arial" w:cs="Arial"/>
          <w:sz w:val="24"/>
          <w:szCs w:val="24"/>
          <w:lang w:eastAsia="ru-RU"/>
        </w:rPr>
        <w:t>Решением</w:t>
      </w:r>
    </w:p>
    <w:p w:rsidR="009C4DC3" w:rsidRPr="009C4DC3" w:rsidRDefault="009C4DC3" w:rsidP="009C4DC3">
      <w:pPr>
        <w:spacing w:after="0" w:line="240" w:lineRule="auto"/>
        <w:jc w:val="right"/>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шестой сессии</w:t>
      </w:r>
    </w:p>
    <w:p w:rsidR="009C4DC3" w:rsidRPr="009C4DC3" w:rsidRDefault="009C4DC3" w:rsidP="009C4DC3">
      <w:pPr>
        <w:spacing w:after="0" w:line="240" w:lineRule="auto"/>
        <w:jc w:val="right"/>
        <w:rPr>
          <w:rFonts w:ascii="Arial" w:eastAsia="Times New Roman" w:hAnsi="Arial" w:cs="Arial"/>
          <w:sz w:val="24"/>
          <w:szCs w:val="24"/>
          <w:lang w:eastAsia="ru-RU"/>
        </w:rPr>
      </w:pPr>
      <w:r w:rsidRPr="009C4DC3">
        <w:rPr>
          <w:rFonts w:ascii="Arial" w:eastAsia="Times New Roman" w:hAnsi="Arial" w:cs="Arial"/>
          <w:sz w:val="24"/>
          <w:szCs w:val="24"/>
          <w:lang w:eastAsia="ru-RU"/>
        </w:rPr>
        <w:t>Совета депутатов</w:t>
      </w:r>
    </w:p>
    <w:p w:rsidR="009C4DC3" w:rsidRPr="009C4DC3" w:rsidRDefault="009C4DC3" w:rsidP="009C4DC3">
      <w:pPr>
        <w:spacing w:after="0" w:line="240" w:lineRule="auto"/>
        <w:jc w:val="right"/>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Новоичинского сельсовета </w:t>
      </w:r>
    </w:p>
    <w:p w:rsidR="009C4DC3" w:rsidRPr="009C4DC3" w:rsidRDefault="009C4DC3" w:rsidP="009C4DC3">
      <w:pPr>
        <w:spacing w:after="0" w:line="240" w:lineRule="auto"/>
        <w:jc w:val="right"/>
        <w:rPr>
          <w:rFonts w:ascii="Arial" w:eastAsia="Times New Roman" w:hAnsi="Arial" w:cs="Arial"/>
          <w:sz w:val="24"/>
          <w:szCs w:val="24"/>
          <w:lang w:eastAsia="ru-RU"/>
        </w:rPr>
      </w:pPr>
      <w:r w:rsidRPr="009C4DC3">
        <w:rPr>
          <w:rFonts w:ascii="Arial" w:eastAsia="Times New Roman" w:hAnsi="Arial" w:cs="Arial"/>
          <w:sz w:val="24"/>
          <w:szCs w:val="24"/>
          <w:lang w:eastAsia="ru-RU"/>
        </w:rPr>
        <w:t>Куйбышевского района</w:t>
      </w:r>
    </w:p>
    <w:p w:rsidR="009C4DC3" w:rsidRPr="009C4DC3" w:rsidRDefault="009C4DC3" w:rsidP="009C4DC3">
      <w:pPr>
        <w:spacing w:after="0" w:line="240" w:lineRule="auto"/>
        <w:jc w:val="right"/>
        <w:rPr>
          <w:rFonts w:ascii="Arial" w:eastAsia="Times New Roman" w:hAnsi="Arial" w:cs="Arial"/>
          <w:sz w:val="24"/>
          <w:szCs w:val="24"/>
          <w:lang w:eastAsia="ru-RU"/>
        </w:rPr>
      </w:pPr>
      <w:r w:rsidRPr="009C4DC3">
        <w:rPr>
          <w:rFonts w:ascii="Arial" w:eastAsia="Times New Roman" w:hAnsi="Arial" w:cs="Arial"/>
          <w:sz w:val="24"/>
          <w:szCs w:val="24"/>
          <w:lang w:eastAsia="ru-RU"/>
        </w:rPr>
        <w:t>Новосибирской области</w:t>
      </w:r>
    </w:p>
    <w:p w:rsidR="009C4DC3" w:rsidRPr="009C4DC3" w:rsidRDefault="009C4DC3" w:rsidP="009C4DC3">
      <w:pPr>
        <w:spacing w:after="0" w:line="240" w:lineRule="auto"/>
        <w:jc w:val="right"/>
        <w:rPr>
          <w:rFonts w:ascii="Arial" w:eastAsia="Times New Roman" w:hAnsi="Arial" w:cs="Arial"/>
          <w:sz w:val="24"/>
          <w:szCs w:val="24"/>
          <w:lang w:eastAsia="ru-RU"/>
        </w:rPr>
      </w:pPr>
      <w:r w:rsidRPr="009C4DC3">
        <w:rPr>
          <w:rFonts w:ascii="Arial" w:eastAsia="Times New Roman" w:hAnsi="Arial" w:cs="Arial"/>
          <w:sz w:val="24"/>
          <w:szCs w:val="24"/>
          <w:lang w:eastAsia="ru-RU"/>
        </w:rPr>
        <w:t>от 27.01.2021 № 4</w:t>
      </w:r>
    </w:p>
    <w:p w:rsidR="009C4DC3" w:rsidRPr="009C4DC3" w:rsidRDefault="009C4DC3" w:rsidP="009C4DC3">
      <w:pPr>
        <w:spacing w:after="0" w:line="240" w:lineRule="auto"/>
        <w:jc w:val="right"/>
        <w:rPr>
          <w:rFonts w:ascii="Arial" w:eastAsia="Times New Roman" w:hAnsi="Arial" w:cs="Arial"/>
          <w:sz w:val="24"/>
          <w:szCs w:val="24"/>
          <w:lang w:eastAsia="ru-RU"/>
        </w:rPr>
      </w:pPr>
    </w:p>
    <w:p w:rsidR="009C4DC3" w:rsidRPr="009C4DC3" w:rsidRDefault="009C4DC3" w:rsidP="009C4DC3">
      <w:pPr>
        <w:spacing w:after="0" w:line="240" w:lineRule="auto"/>
        <w:jc w:val="both"/>
        <w:rPr>
          <w:rFonts w:ascii="Arial" w:eastAsia="Times New Roman" w:hAnsi="Arial" w:cs="Arial"/>
          <w:sz w:val="24"/>
          <w:szCs w:val="24"/>
          <w:lang w:eastAsia="ru-RU"/>
        </w:rPr>
      </w:pPr>
    </w:p>
    <w:p w:rsidR="009C4DC3" w:rsidRPr="009C4DC3" w:rsidRDefault="009C4DC3" w:rsidP="009C4DC3">
      <w:pPr>
        <w:spacing w:after="0" w:line="240" w:lineRule="auto"/>
        <w:jc w:val="center"/>
        <w:rPr>
          <w:rFonts w:ascii="Arial" w:eastAsia="Times New Roman" w:hAnsi="Arial" w:cs="Arial"/>
          <w:sz w:val="24"/>
          <w:szCs w:val="24"/>
          <w:lang w:eastAsia="ru-RU"/>
        </w:rPr>
      </w:pPr>
      <w:proofErr w:type="gramStart"/>
      <w:r w:rsidRPr="009C4DC3">
        <w:rPr>
          <w:rFonts w:ascii="Arial" w:eastAsia="Times New Roman" w:hAnsi="Arial" w:cs="Arial"/>
          <w:sz w:val="24"/>
          <w:szCs w:val="24"/>
          <w:lang w:eastAsia="ru-RU"/>
        </w:rPr>
        <w:t>Порядок и условия предоставления в аренду муниципального имущества Новоичинского сельсовета Куйбышевского района Новосибирской области,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proofErr w:type="gramEnd"/>
    </w:p>
    <w:p w:rsidR="009C4DC3" w:rsidRPr="009C4DC3" w:rsidRDefault="009C4DC3" w:rsidP="009C4DC3">
      <w:pPr>
        <w:spacing w:after="0" w:line="240" w:lineRule="auto"/>
        <w:jc w:val="center"/>
        <w:rPr>
          <w:rFonts w:ascii="Arial" w:eastAsia="Times New Roman" w:hAnsi="Arial" w:cs="Arial"/>
          <w:sz w:val="24"/>
          <w:szCs w:val="24"/>
          <w:lang w:eastAsia="ru-RU"/>
        </w:rPr>
      </w:pPr>
      <w:r w:rsidRPr="009C4DC3">
        <w:rPr>
          <w:rFonts w:ascii="Arial" w:eastAsia="Times New Roman" w:hAnsi="Arial" w:cs="Arial"/>
          <w:sz w:val="24"/>
          <w:szCs w:val="24"/>
          <w:lang w:eastAsia="ru-RU"/>
        </w:rPr>
        <w:t>.</w:t>
      </w:r>
    </w:p>
    <w:p w:rsidR="009C4DC3" w:rsidRPr="009C4DC3" w:rsidRDefault="009C4DC3" w:rsidP="009C4DC3">
      <w:pPr>
        <w:keepNext/>
        <w:numPr>
          <w:ilvl w:val="0"/>
          <w:numId w:val="1"/>
        </w:numPr>
        <w:spacing w:after="0" w:line="240" w:lineRule="auto"/>
        <w:jc w:val="center"/>
        <w:outlineLvl w:val="0"/>
        <w:rPr>
          <w:rFonts w:ascii="Arial" w:eastAsia="Times New Roman" w:hAnsi="Arial" w:cs="Arial"/>
          <w:bCs/>
          <w:kern w:val="32"/>
          <w:sz w:val="24"/>
          <w:szCs w:val="24"/>
          <w:lang w:eastAsia="ru-RU"/>
        </w:rPr>
      </w:pPr>
      <w:r w:rsidRPr="009C4DC3">
        <w:rPr>
          <w:rFonts w:ascii="Arial" w:eastAsia="Times New Roman" w:hAnsi="Arial" w:cs="Arial"/>
          <w:bCs/>
          <w:kern w:val="32"/>
          <w:sz w:val="24"/>
          <w:szCs w:val="24"/>
          <w:lang w:eastAsia="ru-RU"/>
        </w:rPr>
        <w:t>ОБЩИЕ ПОЛОЖЕНИЯ</w:t>
      </w:r>
    </w:p>
    <w:p w:rsidR="009C4DC3" w:rsidRPr="009C4DC3" w:rsidRDefault="009C4DC3" w:rsidP="009C4DC3">
      <w:pPr>
        <w:keepNext/>
        <w:spacing w:after="0" w:line="240" w:lineRule="auto"/>
        <w:ind w:left="360"/>
        <w:jc w:val="both"/>
        <w:outlineLvl w:val="0"/>
        <w:rPr>
          <w:rFonts w:ascii="Arial" w:eastAsia="Times New Roman" w:hAnsi="Arial" w:cs="Arial"/>
          <w:bCs/>
          <w:kern w:val="32"/>
          <w:sz w:val="24"/>
          <w:szCs w:val="24"/>
          <w:lang w:eastAsia="ru-RU"/>
        </w:rPr>
      </w:pPr>
      <w:r w:rsidRPr="009C4DC3">
        <w:rPr>
          <w:rFonts w:ascii="Arial" w:eastAsia="Times New Roman" w:hAnsi="Arial" w:cs="Arial"/>
          <w:bCs/>
          <w:kern w:val="32"/>
          <w:sz w:val="24"/>
          <w:szCs w:val="24"/>
          <w:lang w:eastAsia="ru-RU"/>
        </w:rPr>
        <w:t xml:space="preserve"> </w:t>
      </w:r>
    </w:p>
    <w:p w:rsidR="009C4DC3" w:rsidRPr="009C4DC3" w:rsidRDefault="009C4DC3" w:rsidP="009C4DC3">
      <w:pPr>
        <w:spacing w:after="0" w:line="240" w:lineRule="auto"/>
        <w:ind w:firstLine="70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1.1. </w:t>
      </w:r>
      <w:proofErr w:type="gramStart"/>
      <w:r w:rsidRPr="009C4DC3">
        <w:rPr>
          <w:rFonts w:ascii="Arial" w:eastAsia="Times New Roman" w:hAnsi="Arial" w:cs="Arial"/>
          <w:sz w:val="24"/>
          <w:szCs w:val="24"/>
          <w:lang w:eastAsia="ru-RU"/>
        </w:rPr>
        <w:t>Порядок и условия предоставления в аренду муниципального имущества</w:t>
      </w:r>
      <w:r w:rsidRPr="009C4DC3">
        <w:rPr>
          <w:rFonts w:ascii="Arial" w:eastAsia="Times New Roman" w:hAnsi="Arial" w:cs="Arial"/>
          <w:b/>
          <w:sz w:val="24"/>
          <w:szCs w:val="24"/>
          <w:lang w:eastAsia="ru-RU"/>
        </w:rPr>
        <w:t xml:space="preserve"> </w:t>
      </w:r>
      <w:r w:rsidRPr="009C4DC3">
        <w:rPr>
          <w:rFonts w:ascii="Arial" w:eastAsia="Times New Roman" w:hAnsi="Arial" w:cs="Arial"/>
          <w:sz w:val="24"/>
          <w:szCs w:val="24"/>
          <w:lang w:eastAsia="ru-RU"/>
        </w:rPr>
        <w:t>Новоичинского сельсовета Куйбышевского района Новосибирской области,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(далее – Порядок и условия),  разработаны в соответствии с Земельным</w:t>
      </w:r>
      <w:proofErr w:type="gramEnd"/>
      <w:r w:rsidRPr="009C4DC3">
        <w:rPr>
          <w:rFonts w:ascii="Arial" w:eastAsia="Times New Roman" w:hAnsi="Arial" w:cs="Arial"/>
          <w:sz w:val="24"/>
          <w:szCs w:val="24"/>
          <w:lang w:eastAsia="ru-RU"/>
        </w:rPr>
        <w:t xml:space="preserve"> кодексом, Федеральным законом от 06.10.2003 № 131-ФЗ «Об общих принципах организации местного самоуправления в Российской Федерации», Федеральным законом от 24.07.2007 № 209-ФЗ "</w:t>
      </w:r>
      <w:hyperlink r:id="rId8" w:history="1">
        <w:r w:rsidRPr="009C4DC3">
          <w:rPr>
            <w:rFonts w:ascii="Arial" w:eastAsia="Times New Roman" w:hAnsi="Arial" w:cs="Arial"/>
            <w:sz w:val="24"/>
            <w:szCs w:val="24"/>
            <w:lang w:eastAsia="ru-RU"/>
          </w:rPr>
          <w:t>О развитии малого</w:t>
        </w:r>
      </w:hyperlink>
      <w:r w:rsidRPr="009C4DC3">
        <w:rPr>
          <w:rFonts w:ascii="Arial" w:eastAsia="Times New Roman" w:hAnsi="Arial" w:cs="Arial"/>
          <w:sz w:val="24"/>
          <w:szCs w:val="24"/>
          <w:lang w:eastAsia="ru-RU"/>
        </w:rPr>
        <w:t xml:space="preserve"> и среднего предпринимательства в Российской Федерации", Федеральным законом от 26.07.2006 № 135-ФЗ «О защите конкуренции», Уставом Новоичинского сельсовета Куйбышевского района Новосибирской области.</w:t>
      </w:r>
    </w:p>
    <w:p w:rsidR="009C4DC3" w:rsidRPr="009C4DC3" w:rsidRDefault="009C4DC3" w:rsidP="009C4DC3">
      <w:pPr>
        <w:spacing w:after="0" w:line="240" w:lineRule="auto"/>
        <w:ind w:firstLine="70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9C4DC3" w:rsidRPr="009C4DC3" w:rsidRDefault="009C4DC3" w:rsidP="009C4DC3">
      <w:pPr>
        <w:spacing w:after="0" w:line="240" w:lineRule="auto"/>
        <w:ind w:firstLine="70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1.2. </w:t>
      </w:r>
      <w:proofErr w:type="gramStart"/>
      <w:r w:rsidRPr="009C4DC3">
        <w:rPr>
          <w:rFonts w:ascii="Arial" w:eastAsia="Times New Roman" w:hAnsi="Arial" w:cs="Arial"/>
          <w:sz w:val="24"/>
          <w:szCs w:val="24"/>
          <w:lang w:eastAsia="ru-RU"/>
        </w:rPr>
        <w:t>Порядок и условия устанавливают процедуру предоставления в аренду имущества, находящегося в муниципальной собственности</w:t>
      </w:r>
      <w:r w:rsidRPr="009C4DC3">
        <w:rPr>
          <w:rFonts w:ascii="Arial" w:eastAsia="Times New Roman" w:hAnsi="Arial" w:cs="Arial"/>
          <w:color w:val="2D3038"/>
          <w:sz w:val="24"/>
          <w:szCs w:val="24"/>
          <w:lang w:eastAsia="ru-RU"/>
        </w:rPr>
        <w:t xml:space="preserve"> </w:t>
      </w:r>
      <w:r w:rsidRPr="009C4DC3">
        <w:rPr>
          <w:rFonts w:ascii="Arial" w:eastAsia="Times New Roman" w:hAnsi="Arial" w:cs="Arial"/>
          <w:sz w:val="24"/>
          <w:szCs w:val="24"/>
          <w:lang w:eastAsia="ru-RU"/>
        </w:rPr>
        <w:t xml:space="preserve">Новоичинского сельсовета Куйбышевского района Новосибирской области, включенного в перечень имущества, находящегося в муниципальной собственности,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w:t>
      </w:r>
      <w:r w:rsidRPr="009C4DC3">
        <w:rPr>
          <w:rFonts w:ascii="Arial" w:eastAsia="Times New Roman" w:hAnsi="Arial" w:cs="Arial"/>
          <w:sz w:val="24"/>
          <w:szCs w:val="24"/>
          <w:lang w:eastAsia="ru-RU"/>
        </w:rPr>
        <w:lastRenderedPageBreak/>
        <w:t>имущество, включенное в Перечень), и условия предоставления такого имущества в</w:t>
      </w:r>
      <w:proofErr w:type="gramEnd"/>
      <w:r w:rsidRPr="009C4DC3">
        <w:rPr>
          <w:rFonts w:ascii="Arial" w:eastAsia="Times New Roman" w:hAnsi="Arial" w:cs="Arial"/>
          <w:sz w:val="24"/>
          <w:szCs w:val="24"/>
          <w:lang w:eastAsia="ru-RU"/>
        </w:rPr>
        <w:t xml:space="preserve"> аренду, в том числе льготы для субъектов малого и среднего предпринимательства (далее субъекты МСП).</w:t>
      </w:r>
    </w:p>
    <w:p w:rsidR="009C4DC3" w:rsidRPr="009C4DC3" w:rsidRDefault="009C4DC3" w:rsidP="009C4DC3">
      <w:pPr>
        <w:tabs>
          <w:tab w:val="left" w:pos="709"/>
        </w:tabs>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1.3. Арендодателем имущества, включенного  в Перечень, являются: </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администрация Новоичинского сельсовета Куйбышевского района Новосибирской области (далее – администрация) в отношении имущества, составляющего казну Новоичинского сельсовета Куйбышевского района Новосибирской области,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муниципальные унитарные предприятия Новоичинского сельсовета Куйбышевского района Новосибирской области и муниципальные учреждения Новоичинского сельсовета Куйбышевского района Новосибирской области в отношении имущества, закрепленного за ними на праве хозяйственного ведения или оперативного управления.</w:t>
      </w:r>
    </w:p>
    <w:p w:rsidR="009C4DC3" w:rsidRPr="009C4DC3" w:rsidRDefault="009C4DC3" w:rsidP="009C4DC3">
      <w:pPr>
        <w:spacing w:after="0" w:line="240" w:lineRule="auto"/>
        <w:ind w:firstLine="70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1.4. Арендаторами имущества, включенного в перечень, являются: </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proofErr w:type="gramStart"/>
      <w:r w:rsidRPr="009C4DC3">
        <w:rPr>
          <w:rFonts w:ascii="Arial" w:eastAsia="Times New Roman" w:hAnsi="Arial" w:cs="Arial"/>
          <w:sz w:val="24"/>
          <w:szCs w:val="24"/>
          <w:lang w:eastAsia="ru-RU"/>
        </w:rPr>
        <w:t>- субъекты МСП, за исключением субъектов МСП, которым в соответствии с Федеральным законом от 24.07.2007 № 209-ФЗ «О развитии малого и среднего предпринимательства в Российской Федерации» не может оказываться поддержка,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roofErr w:type="gramEnd"/>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организации, образующие инфраструктуру поддержки субъектов МСП.</w:t>
      </w:r>
    </w:p>
    <w:p w:rsidR="009C4DC3" w:rsidRPr="009C4DC3" w:rsidRDefault="009C4DC3" w:rsidP="009C4DC3">
      <w:pPr>
        <w:widowControl w:val="0"/>
        <w:suppressAutoHyphens/>
        <w:autoSpaceDE w:val="0"/>
        <w:spacing w:after="0" w:line="240" w:lineRule="auto"/>
        <w:jc w:val="both"/>
        <w:rPr>
          <w:rFonts w:ascii="Arial" w:eastAsia="Arial" w:hAnsi="Arial" w:cs="Arial"/>
          <w:sz w:val="24"/>
          <w:szCs w:val="24"/>
          <w:lang w:eastAsia="ru-RU"/>
        </w:rPr>
      </w:pPr>
      <w:r w:rsidRPr="009C4DC3">
        <w:rPr>
          <w:rFonts w:ascii="Arial" w:eastAsia="Arial" w:hAnsi="Arial" w:cs="Arial"/>
          <w:sz w:val="24"/>
          <w:szCs w:val="24"/>
          <w:lang w:eastAsia="ru-RU"/>
        </w:rPr>
        <w:t xml:space="preserve">         1.5. Заключение договоров аренды имущества, включенного в Перечень, осуществляется:</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 на торгах, проводимых в форме конкурсов или аукционов;</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 без проведения торгов в случаях, предусмотренных статьей 17.1. Федерального закона от 26.07.2006 № 135-ФЗ «О защите конкуренции».</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1.6. Заключение договоров аренды земельного участка, включенного в Перечень, осуществляется:</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 на торгах, проводимых в форме аукциона;</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 без проведения торгов в случаях, предусмотренных пунктом 2 статьи 39.6 Земельного кодекса Российской Федерации</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1.7. Для проведения торгов создается комиссия по проведению конкурсов и аукционов на право заключения договоров аренды имущества, находящегося в муниципальной собственности Новоичинского сельсовета Куйбышевского района Новосибирской области, включенного в Перечень (далее - комиссия).</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Персональный состав и положение о комиссии утверждаются постановлением администрации.</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В состав комиссии включаются в обязательном порядке представители Совета по содействию малому и среднему предпринимательству Новоичинского сельсовета Куйбышевского района Новосибирской области.</w:t>
      </w:r>
    </w:p>
    <w:p w:rsidR="009C4DC3" w:rsidRPr="009C4DC3" w:rsidRDefault="009C4DC3" w:rsidP="009C4DC3">
      <w:pPr>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1.8. Учет объектов имущества, включенных в Перечень, ведет администрация.</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p>
    <w:p w:rsidR="009C4DC3" w:rsidRPr="009C4DC3" w:rsidRDefault="009C4DC3" w:rsidP="009C4DC3">
      <w:pPr>
        <w:widowControl w:val="0"/>
        <w:numPr>
          <w:ilvl w:val="0"/>
          <w:numId w:val="1"/>
        </w:numPr>
        <w:suppressAutoHyphens/>
        <w:autoSpaceDE w:val="0"/>
        <w:spacing w:after="0" w:line="240" w:lineRule="auto"/>
        <w:jc w:val="center"/>
        <w:outlineLvl w:val="1"/>
        <w:rPr>
          <w:rFonts w:ascii="Arial" w:eastAsia="Arial" w:hAnsi="Arial" w:cs="Arial"/>
          <w:sz w:val="24"/>
          <w:szCs w:val="24"/>
          <w:lang w:eastAsia="ru-RU"/>
        </w:rPr>
      </w:pPr>
      <w:r w:rsidRPr="009C4DC3">
        <w:rPr>
          <w:rFonts w:ascii="Arial" w:eastAsia="Arial" w:hAnsi="Arial" w:cs="Arial"/>
          <w:sz w:val="24"/>
          <w:szCs w:val="24"/>
          <w:lang w:eastAsia="ru-RU"/>
        </w:rPr>
        <w:t>ПОРЯДОК И УСЛОВИЯ ПРЕДОСТАВЛЕНИЯ В АРЕНДУ ИМУЩЕСТВА, ВКЛЮЧЕННОГО В ПЕРЕЧЕНЬ</w:t>
      </w:r>
    </w:p>
    <w:p w:rsidR="009C4DC3" w:rsidRPr="009C4DC3" w:rsidRDefault="009C4DC3" w:rsidP="009C4DC3">
      <w:pPr>
        <w:spacing w:after="0" w:line="240" w:lineRule="auto"/>
        <w:ind w:left="720"/>
        <w:contextualSpacing/>
        <w:jc w:val="both"/>
        <w:rPr>
          <w:rFonts w:ascii="Arial" w:eastAsia="Times New Roman" w:hAnsi="Arial" w:cs="Arial"/>
          <w:sz w:val="24"/>
          <w:szCs w:val="24"/>
          <w:lang w:eastAsia="ru-RU"/>
        </w:rPr>
      </w:pP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 xml:space="preserve">2.1. </w:t>
      </w:r>
      <w:proofErr w:type="gramStart"/>
      <w:r w:rsidRPr="009C4DC3">
        <w:rPr>
          <w:rFonts w:ascii="Arial" w:eastAsia="Arial" w:hAnsi="Arial" w:cs="Arial"/>
          <w:sz w:val="24"/>
          <w:szCs w:val="24"/>
          <w:lang w:eastAsia="ru-RU"/>
        </w:rPr>
        <w:t xml:space="preserve">Организация и проведение конкурсов или аукционов на право заключения договоров аренды имущества, включенного в Перечень (за исключением земельных участков) осуществляется в порядке, установленном </w:t>
      </w:r>
      <w:hyperlink r:id="rId9" w:history="1">
        <w:r w:rsidRPr="009C4DC3">
          <w:rPr>
            <w:rFonts w:ascii="Arial" w:eastAsia="Arial" w:hAnsi="Arial" w:cs="Arial"/>
            <w:sz w:val="24"/>
            <w:szCs w:val="24"/>
            <w:lang w:eastAsia="ru-RU"/>
          </w:rPr>
          <w:t>приказом</w:t>
        </w:r>
      </w:hyperlink>
      <w:r w:rsidRPr="009C4DC3">
        <w:rPr>
          <w:rFonts w:ascii="Arial" w:eastAsia="Arial" w:hAnsi="Arial" w:cs="Arial"/>
          <w:sz w:val="24"/>
          <w:szCs w:val="24"/>
          <w:lang w:eastAsia="ru-RU"/>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9C4DC3">
        <w:rPr>
          <w:rFonts w:ascii="Arial" w:eastAsia="Arial" w:hAnsi="Arial" w:cs="Arial"/>
          <w:sz w:val="24"/>
          <w:szCs w:val="24"/>
          <w:lang w:eastAsia="ru-RU"/>
        </w:rPr>
        <w:t xml:space="preserve"> </w:t>
      </w:r>
      <w:proofErr w:type="gramStart"/>
      <w:r w:rsidRPr="009C4DC3">
        <w:rPr>
          <w:rFonts w:ascii="Arial" w:eastAsia="Arial" w:hAnsi="Arial" w:cs="Arial"/>
          <w:sz w:val="24"/>
          <w:szCs w:val="24"/>
          <w:lang w:eastAsia="ru-RU"/>
        </w:rPr>
        <w:t>перечне</w:t>
      </w:r>
      <w:proofErr w:type="gramEnd"/>
      <w:r w:rsidRPr="009C4DC3">
        <w:rPr>
          <w:rFonts w:ascii="Arial" w:eastAsia="Arial" w:hAnsi="Arial" w:cs="Arial"/>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9C4DC3" w:rsidRPr="009C4DC3" w:rsidRDefault="009C4DC3" w:rsidP="009C4DC3">
      <w:pPr>
        <w:tabs>
          <w:tab w:val="left" w:pos="709"/>
        </w:tabs>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lastRenderedPageBreak/>
        <w:t xml:space="preserve">           2.2. Организация и проведение аукциона на право заключения </w:t>
      </w:r>
      <w:proofErr w:type="gramStart"/>
      <w:r w:rsidRPr="009C4DC3">
        <w:rPr>
          <w:rFonts w:ascii="Arial" w:eastAsia="Times New Roman" w:hAnsi="Arial" w:cs="Arial"/>
          <w:sz w:val="24"/>
          <w:szCs w:val="24"/>
          <w:lang w:eastAsia="ru-RU"/>
        </w:rPr>
        <w:t>договоров аренды земельных участков, включенных в Перечень осуществляется</w:t>
      </w:r>
      <w:proofErr w:type="gramEnd"/>
      <w:r w:rsidRPr="009C4DC3">
        <w:rPr>
          <w:rFonts w:ascii="Arial" w:eastAsia="Times New Roman" w:hAnsi="Arial" w:cs="Arial"/>
          <w:sz w:val="24"/>
          <w:szCs w:val="24"/>
          <w:lang w:eastAsia="ru-RU"/>
        </w:rPr>
        <w:t xml:space="preserve"> в порядке, установленном статьями 39.11-39.13 Земельного кодекса Российской Федерации, за исключением случаев, предусмотренных пунктом 2 статьи 39.6 указанного кодекса.</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2.3. Процедура подачи заявок на участие в торгах субъектам МСП, физическим лицам, применяющим специальный налоговый режим,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2.4. Для предоставления имущества, включенного в Перечень, без проведения торгов субъекты МСП, физические лица, применяющие специальный налоговый режим и организации, образующие инфраструктуру поддержки субъектов МСП  (далее - заявители), обращаются к арендатору с заявлением о предоставлении такого имущества с указанием цели его использования (далее - заявление).</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bookmarkStart w:id="1" w:name="P87"/>
      <w:bookmarkEnd w:id="1"/>
      <w:r w:rsidRPr="009C4DC3">
        <w:rPr>
          <w:rFonts w:ascii="Arial" w:eastAsia="Times New Roman" w:hAnsi="Arial" w:cs="Arial"/>
          <w:sz w:val="24"/>
          <w:szCs w:val="24"/>
          <w:lang w:eastAsia="ru-RU"/>
        </w:rPr>
        <w:t>2.5. С заявлением представляются следующие документы:</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2.5.1. копия документа, удостоверяющего личность (представителя заявителя);</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2.5.2. копия документа, подтверждающие полномочия представителя заявителя (в случае если с заявлением обращается представитель заявителя);</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2.5.3. копии учредительных документов (для юридических лиц); </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2.5.4. копии документов, подтверждающих полномочия руководителя (для юридических лиц);</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2.5.5.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заключения договора аренды  является крупной сделкой);</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proofErr w:type="gramStart"/>
      <w:r w:rsidRPr="009C4DC3">
        <w:rPr>
          <w:rFonts w:ascii="Arial" w:eastAsia="Times New Roman" w:hAnsi="Arial" w:cs="Arial"/>
          <w:sz w:val="24"/>
          <w:szCs w:val="24"/>
          <w:lang w:eastAsia="ru-RU"/>
        </w:rPr>
        <w:t>2.5.6.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w:t>
      </w:r>
      <w:proofErr w:type="gramEnd"/>
      <w:r w:rsidRPr="009C4DC3">
        <w:rPr>
          <w:rFonts w:ascii="Arial" w:eastAsia="Times New Roman" w:hAnsi="Arial" w:cs="Arial"/>
          <w:sz w:val="24"/>
          <w:szCs w:val="24"/>
          <w:lang w:eastAsia="ru-RU"/>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Заявление, указанное в подпункте 2.5.6., не представляется организациями, образующими инфраструктуру поддержки субъектов МСП.</w:t>
      </w:r>
    </w:p>
    <w:p w:rsidR="009C4DC3" w:rsidRPr="009C4DC3" w:rsidRDefault="009C4DC3" w:rsidP="009C4DC3">
      <w:pPr>
        <w:spacing w:after="0" w:line="240" w:lineRule="auto"/>
        <w:ind w:firstLine="851"/>
        <w:jc w:val="both"/>
        <w:rPr>
          <w:rFonts w:ascii="Arial" w:eastAsia="Calibri" w:hAnsi="Arial" w:cs="Arial"/>
          <w:sz w:val="24"/>
          <w:szCs w:val="24"/>
        </w:rPr>
      </w:pPr>
      <w:r w:rsidRPr="009C4DC3">
        <w:rPr>
          <w:rFonts w:ascii="Arial" w:eastAsia="Calibri" w:hAnsi="Arial" w:cs="Arial"/>
          <w:sz w:val="24"/>
          <w:szCs w:val="24"/>
        </w:rPr>
        <w:t>Администрация самостоятельно запрашивает в рамках межведомственного информационного взаимодействия выписку из Единого государственного реестра юридических лиц выписку из единого государственного реестра индивидуальных предпринимателей.</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2.6. Заявление и документы, указанные в пункте 2.5. настоящего Порядка и условий, рассматриваются арендодателем в течение 30 календарных дней с момента их поступления</w:t>
      </w:r>
      <w:bookmarkStart w:id="2" w:name="P113"/>
      <w:bookmarkEnd w:id="2"/>
      <w:r w:rsidRPr="009C4DC3">
        <w:rPr>
          <w:rFonts w:ascii="Arial" w:eastAsia="Times New Roman" w:hAnsi="Arial" w:cs="Arial"/>
          <w:sz w:val="24"/>
          <w:szCs w:val="24"/>
          <w:lang w:eastAsia="ru-RU"/>
        </w:rPr>
        <w:t>.</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По результатам рассмотрения заявления арендодатель принимает решение заключить договор аренды имущества, включенного в Перечень, либо отказать в предоставлении в аренду такого имущества с указанием оснований отказа, предусмотренных пунктом 2.7. настоящего Порядка и условий.</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2.7. Основания для отказа в предоставлении в аренду имущества, включенного в Перечень:</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 xml:space="preserve">1) несоответствие представленных документов требованиям, предусмотренным пунктом </w:t>
      </w:r>
      <w:hyperlink w:anchor="P87" w:history="1">
        <w:r w:rsidRPr="009C4DC3">
          <w:rPr>
            <w:rFonts w:ascii="Arial" w:eastAsia="Arial" w:hAnsi="Arial" w:cs="Arial"/>
            <w:sz w:val="24"/>
            <w:szCs w:val="24"/>
            <w:lang w:eastAsia="ru-RU"/>
          </w:rPr>
          <w:t>2.5.</w:t>
        </w:r>
      </w:hyperlink>
      <w:r w:rsidRPr="009C4DC3">
        <w:rPr>
          <w:rFonts w:ascii="Arial" w:eastAsia="Arial" w:hAnsi="Arial" w:cs="Arial"/>
          <w:sz w:val="24"/>
          <w:szCs w:val="24"/>
          <w:lang w:eastAsia="ru-RU"/>
        </w:rPr>
        <w:t xml:space="preserve"> Порядка и условий;</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2) представление документов, содержащих недостоверные сведения;</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 xml:space="preserve">3) несоответствие субъекта малого и среднего предпринимательства </w:t>
      </w:r>
      <w:r w:rsidRPr="009C4DC3">
        <w:rPr>
          <w:rFonts w:ascii="Arial" w:eastAsia="Arial" w:hAnsi="Arial" w:cs="Arial"/>
          <w:sz w:val="24"/>
          <w:szCs w:val="24"/>
          <w:lang w:eastAsia="ru-RU"/>
        </w:rPr>
        <w:lastRenderedPageBreak/>
        <w:t xml:space="preserve">требованиям, установленным </w:t>
      </w:r>
      <w:hyperlink r:id="rId10" w:history="1">
        <w:r w:rsidRPr="009C4DC3">
          <w:rPr>
            <w:rFonts w:ascii="Arial" w:eastAsia="Arial" w:hAnsi="Arial" w:cs="Arial"/>
            <w:sz w:val="24"/>
            <w:szCs w:val="24"/>
            <w:lang w:eastAsia="ru-RU"/>
          </w:rPr>
          <w:t>статьей 4</w:t>
        </w:r>
      </w:hyperlink>
      <w:r w:rsidRPr="009C4DC3">
        <w:rPr>
          <w:rFonts w:ascii="Arial" w:eastAsia="Arial" w:hAnsi="Arial" w:cs="Arial"/>
          <w:sz w:val="24"/>
          <w:szCs w:val="24"/>
          <w:lang w:eastAsia="ru-RU"/>
        </w:rPr>
        <w:t xml:space="preserve"> Федерального закона "О развитии малого и среднего предпринимательства в Российской Федерации";</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4) отсутствуют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5) отсутствие свободного имущества, включенного в Перечень;</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6) указанное в заявлении имущество является предметом действующего договора аренды;</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7) несоответствие цели (целей) использования имущества, заявляемой потенциальным арендатором, функциональному назначению данного имущества;</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8) заявителю предоставлено в аренду имущество, включенное в Перечень, и срок такого договора аренды не истек;</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9) с момента выявления нарушений Порядка и условий, допущенных заявителем, в том числе не обеспечившим целевого использования предоставленного в аренду имущества, прошло не менее чем три года.</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2.8. Основания для отказа в предоставлении земельного участка без проведения торгов, предусмотрены статьей 39.16 Земельного кодекса Российской Федерации.</w:t>
      </w:r>
    </w:p>
    <w:p w:rsidR="009C4DC3" w:rsidRPr="009C4DC3" w:rsidRDefault="009C4DC3" w:rsidP="009C4DC3">
      <w:pPr>
        <w:widowControl w:val="0"/>
        <w:suppressAutoHyphens/>
        <w:autoSpaceDE w:val="0"/>
        <w:spacing w:after="0" w:line="240" w:lineRule="auto"/>
        <w:ind w:firstLine="851"/>
        <w:jc w:val="center"/>
        <w:outlineLvl w:val="1"/>
        <w:rPr>
          <w:rFonts w:ascii="Arial" w:eastAsia="Arial" w:hAnsi="Arial" w:cs="Arial"/>
          <w:sz w:val="24"/>
          <w:szCs w:val="24"/>
          <w:lang w:eastAsia="ru-RU"/>
        </w:rPr>
      </w:pPr>
    </w:p>
    <w:p w:rsidR="009C4DC3" w:rsidRPr="009C4DC3" w:rsidRDefault="009C4DC3" w:rsidP="009C4DC3">
      <w:pPr>
        <w:widowControl w:val="0"/>
        <w:suppressAutoHyphens/>
        <w:autoSpaceDE w:val="0"/>
        <w:spacing w:after="0" w:line="240" w:lineRule="auto"/>
        <w:ind w:firstLine="851"/>
        <w:jc w:val="center"/>
        <w:outlineLvl w:val="1"/>
        <w:rPr>
          <w:rFonts w:ascii="Arial" w:eastAsia="Arial" w:hAnsi="Arial" w:cs="Arial"/>
          <w:sz w:val="24"/>
          <w:szCs w:val="24"/>
          <w:lang w:eastAsia="ru-RU"/>
        </w:rPr>
      </w:pPr>
      <w:r w:rsidRPr="009C4DC3">
        <w:rPr>
          <w:rFonts w:ascii="Arial" w:eastAsia="Arial" w:hAnsi="Arial" w:cs="Arial"/>
          <w:sz w:val="24"/>
          <w:szCs w:val="24"/>
          <w:lang w:eastAsia="ru-RU"/>
        </w:rPr>
        <w:t>3. УСЛОВИЯ ПРЕДОСТАВЛЕНИЯ В АРЕНДУ</w:t>
      </w:r>
    </w:p>
    <w:p w:rsidR="009C4DC3" w:rsidRPr="009C4DC3" w:rsidRDefault="009C4DC3" w:rsidP="009C4DC3">
      <w:pPr>
        <w:widowControl w:val="0"/>
        <w:suppressAutoHyphens/>
        <w:autoSpaceDE w:val="0"/>
        <w:spacing w:after="0" w:line="240" w:lineRule="auto"/>
        <w:ind w:firstLine="851"/>
        <w:jc w:val="center"/>
        <w:rPr>
          <w:rFonts w:ascii="Arial" w:eastAsia="Arial" w:hAnsi="Arial" w:cs="Arial"/>
          <w:sz w:val="24"/>
          <w:szCs w:val="24"/>
          <w:lang w:eastAsia="ru-RU"/>
        </w:rPr>
      </w:pPr>
      <w:r w:rsidRPr="009C4DC3">
        <w:rPr>
          <w:rFonts w:ascii="Arial" w:eastAsia="Arial" w:hAnsi="Arial" w:cs="Arial"/>
          <w:sz w:val="24"/>
          <w:szCs w:val="24"/>
          <w:lang w:eastAsia="ru-RU"/>
        </w:rPr>
        <w:t>ИМУЩЕСТВА, ВКЛЮЧЕННОГО В ПЕРЕЧЕНЬ</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3.1. Срок, на который заключаются договоры в отношении имущества, включенного в Перечень, составляет не менее чем пять лет.</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 xml:space="preserve"> 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9C4DC3" w:rsidRPr="009C4DC3" w:rsidRDefault="009C4DC3" w:rsidP="009C4DC3">
      <w:pPr>
        <w:shd w:val="clear" w:color="auto" w:fill="FFFFFF"/>
        <w:suppressAutoHyphens/>
        <w:spacing w:after="0" w:line="240" w:lineRule="auto"/>
        <w:ind w:firstLine="851"/>
        <w:jc w:val="both"/>
        <w:rPr>
          <w:rFonts w:ascii="Arial" w:eastAsia="Times New Roman" w:hAnsi="Arial" w:cs="Arial"/>
          <w:color w:val="000000"/>
          <w:spacing w:val="2"/>
          <w:sz w:val="24"/>
          <w:szCs w:val="24"/>
          <w:lang w:eastAsia="ru-RU"/>
        </w:rPr>
      </w:pPr>
      <w:r w:rsidRPr="009C4DC3">
        <w:rPr>
          <w:rFonts w:ascii="Arial" w:eastAsia="Times New Roman" w:hAnsi="Arial" w:cs="Arial"/>
          <w:sz w:val="24"/>
          <w:szCs w:val="24"/>
          <w:lang w:eastAsia="ru-RU"/>
        </w:rPr>
        <w:t>3.2.</w:t>
      </w:r>
      <w:r w:rsidRPr="009C4DC3">
        <w:rPr>
          <w:rFonts w:ascii="Arial" w:eastAsia="Times New Roman" w:hAnsi="Arial" w:cs="Arial"/>
          <w:color w:val="000000"/>
          <w:spacing w:val="2"/>
          <w:sz w:val="24"/>
          <w:szCs w:val="24"/>
          <w:lang w:eastAsia="ru-RU"/>
        </w:rPr>
        <w:t xml:space="preserve"> </w:t>
      </w:r>
      <w:proofErr w:type="gramStart"/>
      <w:r w:rsidRPr="009C4DC3">
        <w:rPr>
          <w:rFonts w:ascii="Arial" w:eastAsia="Times New Roman" w:hAnsi="Arial" w:cs="Arial"/>
          <w:color w:val="000000"/>
          <w:spacing w:val="2"/>
          <w:sz w:val="24"/>
          <w:szCs w:val="24"/>
          <w:lang w:eastAsia="ru-RU"/>
        </w:rPr>
        <w:t>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roofErr w:type="gramEnd"/>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В арендную плату по договору не входят необходимые эксплуатационные расходы, связанные с содержанием имущества.</w:t>
      </w:r>
    </w:p>
    <w:p w:rsidR="009C4DC3" w:rsidRPr="009C4DC3" w:rsidRDefault="009C4DC3" w:rsidP="009C4DC3">
      <w:pPr>
        <w:spacing w:after="0" w:line="240" w:lineRule="auto"/>
        <w:ind w:firstLine="540"/>
        <w:jc w:val="both"/>
        <w:rPr>
          <w:rFonts w:ascii="Arial" w:eastAsia="Times New Roman" w:hAnsi="Arial" w:cs="Arial"/>
          <w:color w:val="000000"/>
          <w:spacing w:val="2"/>
          <w:sz w:val="24"/>
          <w:szCs w:val="24"/>
          <w:lang w:eastAsia="ru-RU"/>
        </w:rPr>
      </w:pPr>
      <w:r w:rsidRPr="009C4DC3">
        <w:rPr>
          <w:rFonts w:ascii="Arial" w:eastAsia="Times New Roman" w:hAnsi="Arial" w:cs="Arial"/>
          <w:sz w:val="24"/>
          <w:szCs w:val="24"/>
          <w:lang w:eastAsia="ru-RU"/>
        </w:rPr>
        <w:t xml:space="preserve">    </w:t>
      </w:r>
      <w:proofErr w:type="gramStart"/>
      <w:r w:rsidRPr="009C4DC3">
        <w:rPr>
          <w:rFonts w:ascii="Arial" w:eastAsia="Times New Roman" w:hAnsi="Arial" w:cs="Arial"/>
          <w:sz w:val="24"/>
          <w:szCs w:val="24"/>
          <w:lang w:eastAsia="ru-RU"/>
        </w:rPr>
        <w:t xml:space="preserve">Начальная цена предмета аукциона на право заключения договора аренды земельного участка устанавливается по решению организатора аукциона в размере ежегодной арендной платы, определенной по результатам рыночной оценки в соответствии с Федеральным </w:t>
      </w:r>
      <w:hyperlink r:id="rId11" w:history="1">
        <w:r w:rsidRPr="009C4DC3">
          <w:rPr>
            <w:rFonts w:ascii="Arial" w:eastAsia="Times New Roman" w:hAnsi="Arial" w:cs="Arial"/>
            <w:color w:val="0000FF"/>
            <w:sz w:val="24"/>
            <w:szCs w:val="24"/>
            <w:u w:val="single"/>
            <w:lang w:eastAsia="ru-RU"/>
          </w:rPr>
          <w:t>законом</w:t>
        </w:r>
      </w:hyperlink>
      <w:r w:rsidRPr="009C4DC3">
        <w:rPr>
          <w:rFonts w:ascii="Arial" w:eastAsia="Times New Roman" w:hAnsi="Arial" w:cs="Arial"/>
          <w:sz w:val="24"/>
          <w:szCs w:val="24"/>
          <w:lang w:eastAsia="ru-RU"/>
        </w:rPr>
        <w:t xml:space="preserve"> от 29.07.1998 № 135-ФЗ «Об оценочной деятельности в Российской Федерации», или в размере не менее полутора процентов кадастровой стоимости такого земельного участка</w:t>
      </w:r>
      <w:r w:rsidRPr="009C4DC3">
        <w:rPr>
          <w:rFonts w:ascii="Arial" w:eastAsia="Times New Roman" w:hAnsi="Arial" w:cs="Arial"/>
          <w:color w:val="000000"/>
          <w:spacing w:val="2"/>
          <w:sz w:val="24"/>
          <w:szCs w:val="24"/>
          <w:lang w:eastAsia="ru-RU"/>
        </w:rPr>
        <w:t>, за исключением случая, предусмотренного частью 15 статьи 39.11</w:t>
      </w:r>
      <w:proofErr w:type="gramEnd"/>
      <w:r w:rsidRPr="009C4DC3">
        <w:rPr>
          <w:rFonts w:ascii="Arial" w:eastAsia="Times New Roman" w:hAnsi="Arial" w:cs="Arial"/>
          <w:color w:val="000000"/>
          <w:spacing w:val="2"/>
          <w:sz w:val="24"/>
          <w:szCs w:val="24"/>
          <w:lang w:eastAsia="ru-RU"/>
        </w:rPr>
        <w:t xml:space="preserve"> Земельного кодекса Российской Федерации.</w:t>
      </w:r>
    </w:p>
    <w:p w:rsidR="009C4DC3" w:rsidRPr="009C4DC3" w:rsidRDefault="009C4DC3" w:rsidP="009C4DC3">
      <w:pPr>
        <w:spacing w:after="0" w:line="240" w:lineRule="auto"/>
        <w:ind w:firstLine="540"/>
        <w:jc w:val="both"/>
        <w:rPr>
          <w:rFonts w:ascii="Arial" w:eastAsia="Times New Roman" w:hAnsi="Arial" w:cs="Arial"/>
          <w:sz w:val="24"/>
          <w:szCs w:val="24"/>
          <w:lang w:eastAsia="ru-RU"/>
        </w:rPr>
      </w:pPr>
      <w:r w:rsidRPr="009C4DC3">
        <w:rPr>
          <w:rFonts w:ascii="Arial" w:eastAsia="Times New Roman" w:hAnsi="Arial" w:cs="Arial"/>
          <w:color w:val="000000"/>
          <w:spacing w:val="2"/>
          <w:sz w:val="24"/>
          <w:szCs w:val="24"/>
          <w:lang w:eastAsia="ru-RU"/>
        </w:rPr>
        <w:t xml:space="preserve">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 xml:space="preserve">3.3. За пользование имуществом, включенным в Перечень, арендная плата за первый год аренды вносится арендатором в течение шести месяцев </w:t>
      </w:r>
      <w:proofErr w:type="gramStart"/>
      <w:r w:rsidRPr="009C4DC3">
        <w:rPr>
          <w:rFonts w:ascii="Arial" w:eastAsia="Arial" w:hAnsi="Arial" w:cs="Arial"/>
          <w:sz w:val="24"/>
          <w:szCs w:val="24"/>
          <w:lang w:eastAsia="ru-RU"/>
        </w:rPr>
        <w:t>с даты подписания</w:t>
      </w:r>
      <w:proofErr w:type="gramEnd"/>
      <w:r w:rsidRPr="009C4DC3">
        <w:rPr>
          <w:rFonts w:ascii="Arial" w:eastAsia="Arial" w:hAnsi="Arial" w:cs="Arial"/>
          <w:sz w:val="24"/>
          <w:szCs w:val="24"/>
          <w:lang w:eastAsia="ru-RU"/>
        </w:rPr>
        <w:t xml:space="preserve"> договора. Оплата за последующие года действия договора аренды вносится, начиная со второго года действия договора, ежемесячно: до десятого числа </w:t>
      </w:r>
      <w:r w:rsidRPr="009C4DC3">
        <w:rPr>
          <w:rFonts w:ascii="Arial" w:eastAsia="Arial" w:hAnsi="Arial" w:cs="Arial"/>
          <w:sz w:val="24"/>
          <w:szCs w:val="24"/>
          <w:lang w:eastAsia="ru-RU"/>
        </w:rPr>
        <w:lastRenderedPageBreak/>
        <w:t>месяца, следующего за расчетным, в порядке, установленном договором аренды.</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3.4. Льготы для субъектов МСП, предоставляется в виде применения понижающего коэффициента, корректирующего величину размера арендной платы, равного 0,8.</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3.5. Льгота по арендной плате применяется при выполнении всей совокупности следующих условий:</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3.5.1. </w:t>
      </w:r>
      <w:proofErr w:type="gramStart"/>
      <w:r w:rsidRPr="009C4DC3">
        <w:rPr>
          <w:rFonts w:ascii="Arial" w:eastAsia="Times New Roman" w:hAnsi="Arial" w:cs="Arial"/>
          <w:sz w:val="24"/>
          <w:szCs w:val="24"/>
          <w:lang w:eastAsia="ru-RU"/>
        </w:rPr>
        <w:t>Соблюдение заявительного порядка для предоставления льготы по арендной плате (при подаче заявления, установленного пунктом 2.4.</w:t>
      </w:r>
      <w:proofErr w:type="gramEnd"/>
      <w:r w:rsidRPr="009C4DC3">
        <w:rPr>
          <w:rFonts w:ascii="Arial" w:eastAsia="Times New Roman" w:hAnsi="Arial" w:cs="Arial"/>
          <w:sz w:val="24"/>
          <w:szCs w:val="24"/>
          <w:lang w:eastAsia="ru-RU"/>
        </w:rPr>
        <w:t xml:space="preserve"> </w:t>
      </w:r>
      <w:proofErr w:type="gramStart"/>
      <w:r w:rsidRPr="009C4DC3">
        <w:rPr>
          <w:rFonts w:ascii="Arial" w:eastAsia="Times New Roman" w:hAnsi="Arial" w:cs="Arial"/>
          <w:sz w:val="24"/>
          <w:szCs w:val="24"/>
          <w:lang w:eastAsia="ru-RU"/>
        </w:rPr>
        <w:t>Порядка и условий, заявители прописывают в нем просьбу о предоставлении льготы);</w:t>
      </w:r>
      <w:proofErr w:type="gramEnd"/>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3.5.2.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лиц/индивидуальных предпринимателей;</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3.5.3. Имущество предоставляется субъекту МСП для осуществления социально значимого вида деятельности;</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3.5.4. Субъект МСП осуществляет социально значимый вид деятельности в период действия договора аренды.</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3.6. </w:t>
      </w:r>
      <w:proofErr w:type="gramStart"/>
      <w:r w:rsidRPr="009C4DC3">
        <w:rPr>
          <w:rFonts w:ascii="Arial" w:eastAsia="Times New Roman" w:hAnsi="Arial" w:cs="Arial"/>
          <w:sz w:val="24"/>
          <w:szCs w:val="24"/>
          <w:lang w:eastAsia="ru-RU"/>
        </w:rPr>
        <w:t>Арендатор лишается права на льготу, указанную в пункте 3.4. настоящего Порядка и условий, если он прекратил осуществление того социально значимого вида деятельности, в связи с осуществлением которого ему была предоставлена указанная льгота, и до ближайшей вытекающей из договора аренды даты внесения арендной платы не начал осуществление другого социально значимого вида деятельности.</w:t>
      </w:r>
      <w:proofErr w:type="gramEnd"/>
      <w:r w:rsidRPr="009C4DC3">
        <w:rPr>
          <w:rFonts w:ascii="Arial" w:eastAsia="Times New Roman" w:hAnsi="Arial" w:cs="Arial"/>
          <w:sz w:val="24"/>
          <w:szCs w:val="24"/>
          <w:lang w:eastAsia="ru-RU"/>
        </w:rPr>
        <w:t xml:space="preserve"> Льгота по арендной плате сохраняется до конца текущего месяца, в котором было прекращено осуществление социально значимого вида деятельности.</w:t>
      </w:r>
    </w:p>
    <w:p w:rsidR="009C4DC3" w:rsidRPr="009C4DC3" w:rsidRDefault="009C4DC3" w:rsidP="009C4DC3">
      <w:pPr>
        <w:autoSpaceDE w:val="0"/>
        <w:autoSpaceDN w:val="0"/>
        <w:adjustRightInd w:val="0"/>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3.7. Перечень социально значимых видов деятельности, осуществляемых СМП, устанавливается правовым актом администрации.</w:t>
      </w:r>
    </w:p>
    <w:p w:rsidR="009C4DC3" w:rsidRPr="009C4DC3" w:rsidRDefault="009C4DC3" w:rsidP="009C4DC3">
      <w:pPr>
        <w:autoSpaceDE w:val="0"/>
        <w:autoSpaceDN w:val="0"/>
        <w:adjustRightInd w:val="0"/>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3.8. При заключении договора аренды имущества, включенного в перечень, на срок пять лет арендная плата вносится арендатором:</w:t>
      </w:r>
    </w:p>
    <w:p w:rsidR="009C4DC3" w:rsidRPr="009C4DC3" w:rsidRDefault="009C4DC3" w:rsidP="009C4DC3">
      <w:pPr>
        <w:autoSpaceDE w:val="0"/>
        <w:autoSpaceDN w:val="0"/>
        <w:adjustRightInd w:val="0"/>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в первый год аренды - 40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во второй год аренды - 60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в третий год аренды - 80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в четвертый год аренды и далее - 100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3.9. При заключении договора аренды имущества, включенного в Перечень, на срок от четырех до пяти лет арендная плата вносится арендатором:</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в первый год аренды - 40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во второй год аренды - 80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в третий год аренды и далее - 100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540"/>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3.10.  При заключении договора аренды имущества, включенного в Перечень, на срок от трех до четырех лет арендная плата вносится арендатором:</w:t>
      </w:r>
    </w:p>
    <w:p w:rsidR="009C4DC3" w:rsidRPr="009C4DC3" w:rsidRDefault="009C4DC3" w:rsidP="009C4DC3">
      <w:pPr>
        <w:autoSpaceDE w:val="0"/>
        <w:autoSpaceDN w:val="0"/>
        <w:adjustRightInd w:val="0"/>
        <w:spacing w:after="0" w:line="240" w:lineRule="auto"/>
        <w:ind w:firstLine="540"/>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в первый год аренды - 40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во второй год аренды и далее - 100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3.11. При заключении договора аренды имущества, включенного в Перечень, на срок от двух до трех лет арендная плата вносится арендатором:</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в первый год аренды - 50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во второй год аренды и далее - 100 процентов от размера арендной платы, установленного в договоре аренды.</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lastRenderedPageBreak/>
        <w:t xml:space="preserve">    3.12. При заключении договора аренды имущества, включенного в Перечень, на срок менее двух лет арендная плата вносится арендатором в размере 100 процентов.</w:t>
      </w:r>
    </w:p>
    <w:p w:rsidR="009C4DC3" w:rsidRPr="009C4DC3" w:rsidRDefault="009C4DC3" w:rsidP="009C4DC3">
      <w:pPr>
        <w:autoSpaceDE w:val="0"/>
        <w:autoSpaceDN w:val="0"/>
        <w:adjustRightInd w:val="0"/>
        <w:spacing w:after="0" w:line="240" w:lineRule="auto"/>
        <w:ind w:firstLine="539"/>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3.13. Положения пунктов 3.9 – 3.12 Порядка применяются при уменьшении срока договора </w:t>
      </w:r>
      <w:proofErr w:type="gramStart"/>
      <w:r w:rsidRPr="009C4DC3">
        <w:rPr>
          <w:rFonts w:ascii="Arial" w:eastAsia="Times New Roman" w:hAnsi="Arial" w:cs="Arial"/>
          <w:sz w:val="24"/>
          <w:szCs w:val="24"/>
          <w:lang w:eastAsia="ru-RU"/>
        </w:rPr>
        <w:t>аренды</w:t>
      </w:r>
      <w:proofErr w:type="gramEnd"/>
      <w:r w:rsidRPr="009C4DC3">
        <w:rPr>
          <w:rFonts w:ascii="Arial" w:eastAsia="Times New Roman" w:hAnsi="Arial" w:cs="Arial"/>
          <w:sz w:val="24"/>
          <w:szCs w:val="24"/>
          <w:lang w:eastAsia="ru-RU"/>
        </w:rPr>
        <w:t xml:space="preserve"> на основании поданного до заключения такого договора заявления лица, приобретающего права пользования имуществом, включенным в Перечень, в соответствии с абзацем 2 пункта 3.1. Порядка.</w:t>
      </w:r>
    </w:p>
    <w:p w:rsidR="009C4DC3" w:rsidRPr="009C4DC3" w:rsidRDefault="009C4DC3" w:rsidP="009C4DC3">
      <w:pPr>
        <w:autoSpaceDE w:val="0"/>
        <w:autoSpaceDN w:val="0"/>
        <w:adjustRightInd w:val="0"/>
        <w:spacing w:after="0" w:line="240" w:lineRule="auto"/>
        <w:ind w:firstLine="540"/>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3.14. При заключении договора аренды имущества, включенного в Перечень, на новый срок арендная плата вносится арендатором в размере 100 процентов.</w:t>
      </w:r>
    </w:p>
    <w:p w:rsidR="009C4DC3" w:rsidRPr="009C4DC3" w:rsidRDefault="009C4DC3" w:rsidP="009C4DC3">
      <w:pPr>
        <w:widowControl w:val="0"/>
        <w:suppressAutoHyphens/>
        <w:autoSpaceDE w:val="0"/>
        <w:spacing w:after="0" w:line="240" w:lineRule="auto"/>
        <w:ind w:firstLine="851"/>
        <w:jc w:val="both"/>
        <w:rPr>
          <w:rFonts w:ascii="Arial" w:eastAsia="Arial" w:hAnsi="Arial" w:cs="Arial"/>
          <w:sz w:val="24"/>
          <w:szCs w:val="24"/>
          <w:lang w:eastAsia="ru-RU"/>
        </w:rPr>
      </w:pPr>
    </w:p>
    <w:p w:rsidR="009C4DC3" w:rsidRPr="009C4DC3" w:rsidRDefault="009C4DC3" w:rsidP="009C4DC3">
      <w:pPr>
        <w:tabs>
          <w:tab w:val="left" w:pos="1418"/>
        </w:tabs>
        <w:suppressAutoHyphens/>
        <w:autoSpaceDE w:val="0"/>
        <w:spacing w:after="0" w:line="240" w:lineRule="auto"/>
        <w:ind w:firstLine="851"/>
        <w:jc w:val="center"/>
        <w:rPr>
          <w:rFonts w:ascii="Arial" w:eastAsia="Times New Roman" w:hAnsi="Arial" w:cs="Arial"/>
          <w:kern w:val="2"/>
          <w:sz w:val="24"/>
          <w:szCs w:val="24"/>
          <w:lang w:eastAsia="zh-CN"/>
        </w:rPr>
      </w:pPr>
      <w:r w:rsidRPr="009C4DC3">
        <w:rPr>
          <w:rFonts w:ascii="Arial" w:eastAsia="Arial" w:hAnsi="Arial" w:cs="Arial"/>
          <w:sz w:val="24"/>
          <w:szCs w:val="24"/>
          <w:lang w:eastAsia="ru-RU"/>
        </w:rPr>
        <w:t>4. РАСТОРЖЕНИЕ И ПРЕКРАЩЕНИЕ ДОГОВОРА АРЕНДЫ</w:t>
      </w:r>
    </w:p>
    <w:p w:rsidR="009C4DC3" w:rsidRPr="009C4DC3" w:rsidRDefault="009C4DC3" w:rsidP="009C4DC3">
      <w:pPr>
        <w:suppressAutoHyphens/>
        <w:autoSpaceDE w:val="0"/>
        <w:spacing w:after="0" w:line="240" w:lineRule="auto"/>
        <w:ind w:firstLine="851"/>
        <w:jc w:val="both"/>
        <w:rPr>
          <w:rFonts w:ascii="Arial" w:eastAsia="Arial" w:hAnsi="Arial" w:cs="Arial"/>
          <w:sz w:val="24"/>
          <w:szCs w:val="24"/>
          <w:lang w:eastAsia="ru-RU"/>
        </w:rPr>
      </w:pPr>
    </w:p>
    <w:p w:rsidR="009C4DC3" w:rsidRPr="009C4DC3" w:rsidRDefault="009C4DC3" w:rsidP="009C4DC3">
      <w:pPr>
        <w:suppressAutoHyphens/>
        <w:autoSpaceDE w:val="0"/>
        <w:spacing w:after="0" w:line="240" w:lineRule="auto"/>
        <w:ind w:firstLine="851"/>
        <w:jc w:val="both"/>
        <w:rPr>
          <w:rFonts w:ascii="Arial" w:eastAsia="Arial" w:hAnsi="Arial" w:cs="Arial"/>
          <w:sz w:val="24"/>
          <w:szCs w:val="24"/>
          <w:lang w:eastAsia="ru-RU"/>
        </w:rPr>
      </w:pPr>
      <w:r w:rsidRPr="009C4DC3">
        <w:rPr>
          <w:rFonts w:ascii="Arial" w:eastAsia="Arial" w:hAnsi="Arial" w:cs="Arial"/>
          <w:sz w:val="24"/>
          <w:szCs w:val="24"/>
          <w:lang w:eastAsia="ru-RU"/>
        </w:rPr>
        <w:t>4.1. По истечении срока договора аренды арендатор обязан возвратить муниципальное имущество по акту приема-передачи. Сведения об освободившемся имуществе вносятся в Перечень. Указанные сведения подлежат обязательному опубликованию и размещению в сети «Интернет» на официальном сайте администрации.</w:t>
      </w:r>
    </w:p>
    <w:p w:rsidR="009C4DC3" w:rsidRPr="009C4DC3" w:rsidRDefault="009C4DC3" w:rsidP="009C4DC3">
      <w:pPr>
        <w:suppressAutoHyphens/>
        <w:autoSpaceDE w:val="0"/>
        <w:spacing w:after="0" w:line="240" w:lineRule="auto"/>
        <w:ind w:firstLine="851"/>
        <w:jc w:val="both"/>
        <w:rPr>
          <w:rFonts w:ascii="Arial" w:eastAsia="Times New Roman" w:hAnsi="Arial" w:cs="Arial"/>
          <w:kern w:val="2"/>
          <w:sz w:val="24"/>
          <w:szCs w:val="24"/>
          <w:lang w:eastAsia="zh-CN"/>
        </w:rPr>
      </w:pPr>
      <w:r w:rsidRPr="009C4DC3">
        <w:rPr>
          <w:rFonts w:ascii="Arial" w:eastAsia="Arial" w:hAnsi="Arial" w:cs="Arial"/>
          <w:sz w:val="24"/>
          <w:szCs w:val="24"/>
          <w:lang w:eastAsia="ru-RU"/>
        </w:rPr>
        <w:t>4.2. Арендодатель и арендатор вправе требовать досрочного расторжения договора аренды по основаниям и в порядке, установленном договором аренды и действующим гражданским законодательством Российской Федерации.</w:t>
      </w:r>
    </w:p>
    <w:p w:rsidR="009C4DC3" w:rsidRPr="009C4DC3" w:rsidRDefault="009C4DC3" w:rsidP="009C4DC3">
      <w:pPr>
        <w:spacing w:after="0" w:line="240" w:lineRule="auto"/>
        <w:ind w:firstLine="851"/>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4.3. Вопросы передачи в аренду муниципального имущества, не оговоренные настоящим Порядком и условиями, регулируются действующим гражданским законодательством Российской Федерации и договором аренды.</w:t>
      </w:r>
    </w:p>
    <w:p w:rsidR="009C4DC3" w:rsidRPr="009C4DC3" w:rsidRDefault="009C4DC3" w:rsidP="009C4DC3">
      <w:pPr>
        <w:spacing w:after="0" w:line="240" w:lineRule="auto"/>
        <w:jc w:val="both"/>
        <w:rPr>
          <w:rFonts w:ascii="Arial" w:eastAsia="Times New Roman" w:hAnsi="Arial" w:cs="Arial"/>
          <w:sz w:val="24"/>
          <w:szCs w:val="24"/>
          <w:lang w:eastAsia="ru-RU"/>
        </w:rPr>
      </w:pPr>
      <w:r w:rsidRPr="009C4DC3">
        <w:rPr>
          <w:rFonts w:ascii="Arial" w:eastAsia="Times New Roman" w:hAnsi="Arial" w:cs="Arial"/>
          <w:sz w:val="24"/>
          <w:szCs w:val="24"/>
          <w:lang w:eastAsia="ru-RU"/>
        </w:rPr>
        <w:t xml:space="preserve">   </w:t>
      </w:r>
    </w:p>
    <w:p w:rsidR="009C4DC3" w:rsidRPr="009C4DC3" w:rsidRDefault="009C4DC3" w:rsidP="009C4DC3">
      <w:pPr>
        <w:tabs>
          <w:tab w:val="left" w:pos="3840"/>
        </w:tabs>
        <w:spacing w:after="0" w:line="240" w:lineRule="auto"/>
        <w:jc w:val="both"/>
        <w:rPr>
          <w:rFonts w:ascii="Arial" w:eastAsia="Times New Roman" w:hAnsi="Arial" w:cs="Arial"/>
          <w:sz w:val="24"/>
          <w:szCs w:val="24"/>
          <w:lang w:eastAsia="ru-RU"/>
        </w:rPr>
      </w:pPr>
    </w:p>
    <w:p w:rsidR="009C4DC3" w:rsidRPr="009C4DC3" w:rsidRDefault="009C4DC3" w:rsidP="009C4DC3">
      <w:pPr>
        <w:suppressAutoHyphens/>
        <w:spacing w:after="0" w:line="240" w:lineRule="auto"/>
        <w:jc w:val="both"/>
        <w:rPr>
          <w:rFonts w:ascii="Arial" w:eastAsia="Times New Roman" w:hAnsi="Arial" w:cs="Arial"/>
          <w:sz w:val="24"/>
          <w:szCs w:val="24"/>
          <w:lang w:eastAsia="ru-RU"/>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9C4DC3" w:rsidRPr="009C4DC3" w:rsidRDefault="009C4DC3" w:rsidP="009C4DC3">
      <w:pPr>
        <w:tabs>
          <w:tab w:val="center" w:pos="5245"/>
        </w:tabs>
        <w:spacing w:after="0" w:line="240" w:lineRule="auto"/>
        <w:jc w:val="center"/>
        <w:outlineLvl w:val="0"/>
        <w:rPr>
          <w:rFonts w:ascii="Arial" w:eastAsia="Calibri" w:hAnsi="Arial" w:cs="Arial"/>
          <w:sz w:val="24"/>
          <w:szCs w:val="24"/>
        </w:rPr>
      </w:pPr>
      <w:r w:rsidRPr="009C4DC3">
        <w:rPr>
          <w:rFonts w:ascii="Arial" w:eastAsia="Calibri" w:hAnsi="Arial" w:cs="Arial"/>
          <w:sz w:val="24"/>
          <w:szCs w:val="24"/>
        </w:rPr>
        <w:t>Опубликовано в Бюллетене органов местного самоуправления</w:t>
      </w:r>
    </w:p>
    <w:p w:rsidR="009C4DC3" w:rsidRPr="009C4DC3" w:rsidRDefault="009C4DC3" w:rsidP="009C4DC3">
      <w:pPr>
        <w:spacing w:after="0" w:line="240" w:lineRule="auto"/>
        <w:jc w:val="center"/>
        <w:outlineLvl w:val="0"/>
        <w:rPr>
          <w:rFonts w:ascii="Arial" w:eastAsia="Calibri" w:hAnsi="Arial" w:cs="Arial"/>
          <w:sz w:val="24"/>
          <w:szCs w:val="24"/>
        </w:rPr>
      </w:pPr>
      <w:r w:rsidRPr="009C4DC3">
        <w:rPr>
          <w:rFonts w:ascii="Arial" w:eastAsia="Calibri" w:hAnsi="Arial" w:cs="Arial"/>
          <w:sz w:val="24"/>
          <w:szCs w:val="24"/>
        </w:rPr>
        <w:t>«Вестник» № 3 от 28.01.2021г.</w:t>
      </w:r>
    </w:p>
    <w:p w:rsidR="009C4DC3" w:rsidRPr="009C4DC3" w:rsidRDefault="009C4DC3" w:rsidP="009C4DC3">
      <w:pPr>
        <w:spacing w:after="0" w:line="240" w:lineRule="auto"/>
        <w:rPr>
          <w:rFonts w:ascii="Arial" w:eastAsia="Calibri" w:hAnsi="Arial" w:cs="Arial"/>
          <w:sz w:val="24"/>
          <w:szCs w:val="24"/>
        </w:rPr>
      </w:pPr>
    </w:p>
    <w:p w:rsidR="009C4DC3" w:rsidRPr="009C4DC3" w:rsidRDefault="009C4DC3" w:rsidP="009C4DC3">
      <w:pPr>
        <w:spacing w:after="0" w:line="240" w:lineRule="auto"/>
        <w:jc w:val="center"/>
        <w:rPr>
          <w:rFonts w:ascii="Arial" w:eastAsia="Calibri" w:hAnsi="Arial" w:cs="Arial"/>
          <w:b/>
          <w:sz w:val="24"/>
          <w:szCs w:val="24"/>
        </w:rPr>
      </w:pPr>
      <w:r w:rsidRPr="009C4DC3">
        <w:rPr>
          <w:rFonts w:ascii="Arial" w:eastAsia="Calibri" w:hAnsi="Arial" w:cs="Arial"/>
          <w:b/>
          <w:sz w:val="24"/>
          <w:szCs w:val="24"/>
        </w:rPr>
        <w:t>СОВЕТ ДЕПУТАТОВ</w:t>
      </w:r>
    </w:p>
    <w:p w:rsidR="009C4DC3" w:rsidRPr="009C4DC3" w:rsidRDefault="009C4DC3" w:rsidP="009C4DC3">
      <w:pPr>
        <w:spacing w:after="0" w:line="240" w:lineRule="auto"/>
        <w:jc w:val="center"/>
        <w:rPr>
          <w:rFonts w:ascii="Arial" w:eastAsia="Calibri" w:hAnsi="Arial" w:cs="Arial"/>
          <w:b/>
          <w:sz w:val="24"/>
          <w:szCs w:val="24"/>
        </w:rPr>
      </w:pPr>
      <w:r w:rsidRPr="009C4DC3">
        <w:rPr>
          <w:rFonts w:ascii="Arial" w:eastAsia="Calibri" w:hAnsi="Arial" w:cs="Arial"/>
          <w:b/>
          <w:sz w:val="24"/>
          <w:szCs w:val="24"/>
        </w:rPr>
        <w:t>НОВОИЧИНСКОГО СЕЛЬСОВЕТА</w:t>
      </w:r>
    </w:p>
    <w:p w:rsidR="009C4DC3" w:rsidRPr="009C4DC3" w:rsidRDefault="009C4DC3" w:rsidP="009C4DC3">
      <w:pPr>
        <w:spacing w:after="0" w:line="240" w:lineRule="auto"/>
        <w:jc w:val="center"/>
        <w:rPr>
          <w:rFonts w:ascii="Arial" w:eastAsia="Calibri" w:hAnsi="Arial" w:cs="Arial"/>
          <w:b/>
          <w:sz w:val="24"/>
          <w:szCs w:val="24"/>
        </w:rPr>
      </w:pPr>
      <w:r w:rsidRPr="009C4DC3">
        <w:rPr>
          <w:rFonts w:ascii="Arial" w:eastAsia="Calibri" w:hAnsi="Arial" w:cs="Arial"/>
          <w:b/>
          <w:sz w:val="24"/>
          <w:szCs w:val="24"/>
        </w:rPr>
        <w:t xml:space="preserve">КУЙБЫШЕВСКОГО РАЙОНА НОВОСИБИРСКОЙ ОБЛАСТИ </w:t>
      </w:r>
    </w:p>
    <w:p w:rsidR="009C4DC3" w:rsidRPr="009C4DC3" w:rsidRDefault="009C4DC3" w:rsidP="009C4DC3">
      <w:pPr>
        <w:spacing w:after="0" w:line="240" w:lineRule="auto"/>
        <w:jc w:val="center"/>
        <w:rPr>
          <w:rFonts w:ascii="Arial" w:eastAsia="Calibri" w:hAnsi="Arial" w:cs="Arial"/>
          <w:b/>
          <w:sz w:val="24"/>
          <w:szCs w:val="24"/>
        </w:rPr>
      </w:pPr>
      <w:r w:rsidRPr="009C4DC3">
        <w:rPr>
          <w:rFonts w:ascii="Arial" w:eastAsia="Calibri" w:hAnsi="Arial" w:cs="Arial"/>
          <w:b/>
          <w:sz w:val="24"/>
          <w:szCs w:val="24"/>
        </w:rPr>
        <w:t>ПЯТОГО СОЗЫВА</w:t>
      </w:r>
    </w:p>
    <w:p w:rsidR="009C4DC3" w:rsidRPr="009C4DC3" w:rsidRDefault="009C4DC3" w:rsidP="009C4DC3">
      <w:pPr>
        <w:spacing w:after="0" w:line="240" w:lineRule="auto"/>
        <w:jc w:val="center"/>
        <w:rPr>
          <w:rFonts w:ascii="Arial" w:eastAsia="Calibri" w:hAnsi="Arial" w:cs="Arial"/>
          <w:b/>
          <w:sz w:val="24"/>
          <w:szCs w:val="24"/>
        </w:rPr>
      </w:pPr>
    </w:p>
    <w:p w:rsidR="009C4DC3" w:rsidRPr="009C4DC3" w:rsidRDefault="009C4DC3" w:rsidP="009C4DC3">
      <w:pPr>
        <w:spacing w:after="0" w:line="240" w:lineRule="auto"/>
        <w:jc w:val="center"/>
        <w:rPr>
          <w:rFonts w:ascii="Arial" w:eastAsia="Calibri" w:hAnsi="Arial" w:cs="Arial"/>
          <w:sz w:val="24"/>
          <w:szCs w:val="24"/>
        </w:rPr>
      </w:pPr>
      <w:r w:rsidRPr="009C4DC3">
        <w:rPr>
          <w:rFonts w:ascii="Arial" w:eastAsia="Calibri" w:hAnsi="Arial" w:cs="Arial"/>
          <w:sz w:val="24"/>
          <w:szCs w:val="24"/>
        </w:rPr>
        <w:t>РЕШЕНИЕ</w:t>
      </w:r>
    </w:p>
    <w:p w:rsidR="009C4DC3" w:rsidRPr="009C4DC3" w:rsidRDefault="009C4DC3" w:rsidP="009C4DC3">
      <w:pPr>
        <w:spacing w:after="0" w:line="240" w:lineRule="auto"/>
        <w:jc w:val="center"/>
        <w:rPr>
          <w:rFonts w:ascii="Arial" w:eastAsia="Calibri" w:hAnsi="Arial" w:cs="Arial"/>
          <w:sz w:val="24"/>
          <w:szCs w:val="24"/>
        </w:rPr>
      </w:pPr>
      <w:r w:rsidRPr="009C4DC3">
        <w:rPr>
          <w:rFonts w:ascii="Arial" w:eastAsia="Calibri" w:hAnsi="Arial" w:cs="Arial"/>
          <w:sz w:val="24"/>
          <w:szCs w:val="24"/>
        </w:rPr>
        <w:t>Шестой сессии</w:t>
      </w:r>
    </w:p>
    <w:p w:rsidR="009C4DC3" w:rsidRPr="009C4DC3" w:rsidRDefault="009C4DC3" w:rsidP="009C4DC3">
      <w:pPr>
        <w:spacing w:after="0" w:line="240" w:lineRule="auto"/>
        <w:jc w:val="center"/>
        <w:rPr>
          <w:rFonts w:ascii="Arial" w:eastAsia="Calibri" w:hAnsi="Arial" w:cs="Arial"/>
          <w:sz w:val="24"/>
          <w:szCs w:val="24"/>
        </w:rPr>
      </w:pPr>
      <w:r w:rsidRPr="009C4DC3">
        <w:rPr>
          <w:rFonts w:ascii="Arial" w:eastAsia="Calibri" w:hAnsi="Arial" w:cs="Arial"/>
          <w:sz w:val="24"/>
          <w:szCs w:val="24"/>
        </w:rPr>
        <w:t xml:space="preserve">с. Новоичинское  </w:t>
      </w:r>
    </w:p>
    <w:p w:rsidR="009C4DC3" w:rsidRPr="009C4DC3" w:rsidRDefault="009C4DC3" w:rsidP="009C4DC3">
      <w:pPr>
        <w:spacing w:after="0" w:line="240" w:lineRule="auto"/>
        <w:jc w:val="center"/>
        <w:rPr>
          <w:rFonts w:ascii="Arial" w:eastAsia="Calibri" w:hAnsi="Arial" w:cs="Arial"/>
          <w:sz w:val="24"/>
          <w:szCs w:val="24"/>
        </w:rPr>
      </w:pPr>
      <w:r w:rsidRPr="009C4DC3">
        <w:rPr>
          <w:rFonts w:ascii="Arial" w:eastAsia="Calibri" w:hAnsi="Arial" w:cs="Arial"/>
          <w:sz w:val="24"/>
          <w:szCs w:val="24"/>
        </w:rPr>
        <w:t xml:space="preserve">                                                          </w:t>
      </w:r>
    </w:p>
    <w:p w:rsidR="009C4DC3" w:rsidRPr="009C4DC3" w:rsidRDefault="009C4DC3" w:rsidP="009C4DC3">
      <w:pPr>
        <w:autoSpaceDE w:val="0"/>
        <w:autoSpaceDN w:val="0"/>
        <w:spacing w:after="0" w:line="240" w:lineRule="auto"/>
        <w:rPr>
          <w:rFonts w:ascii="Arial" w:eastAsia="Calibri" w:hAnsi="Arial" w:cs="Arial"/>
          <w:sz w:val="24"/>
          <w:szCs w:val="24"/>
        </w:rPr>
      </w:pPr>
      <w:r w:rsidRPr="009C4DC3">
        <w:rPr>
          <w:rFonts w:ascii="Arial" w:eastAsia="Calibri" w:hAnsi="Arial" w:cs="Arial"/>
          <w:sz w:val="24"/>
          <w:szCs w:val="24"/>
        </w:rPr>
        <w:t xml:space="preserve"> 27.01.2021                                                                                                                         № 5</w:t>
      </w:r>
    </w:p>
    <w:p w:rsidR="009C4DC3" w:rsidRPr="009C4DC3" w:rsidRDefault="009C4DC3" w:rsidP="009C4DC3">
      <w:pPr>
        <w:autoSpaceDE w:val="0"/>
        <w:autoSpaceDN w:val="0"/>
        <w:spacing w:after="0" w:line="240" w:lineRule="auto"/>
        <w:rPr>
          <w:rFonts w:ascii="Arial" w:eastAsia="Calibri" w:hAnsi="Arial" w:cs="Arial"/>
          <w:sz w:val="24"/>
          <w:szCs w:val="24"/>
        </w:rPr>
      </w:pPr>
    </w:p>
    <w:p w:rsidR="009C4DC3" w:rsidRPr="009C4DC3" w:rsidRDefault="009C4DC3" w:rsidP="009C4DC3">
      <w:pPr>
        <w:spacing w:after="0"/>
        <w:jc w:val="center"/>
        <w:rPr>
          <w:rFonts w:ascii="Arial" w:eastAsia="Calibri" w:hAnsi="Arial" w:cs="Arial"/>
          <w:sz w:val="24"/>
          <w:szCs w:val="24"/>
        </w:rPr>
      </w:pPr>
    </w:p>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eastAsia="Calibri" w:hAnsi="Arial" w:cs="Arial"/>
          <w:sz w:val="24"/>
          <w:szCs w:val="24"/>
        </w:rPr>
        <w:t xml:space="preserve">Об утверждении </w:t>
      </w:r>
      <w:r w:rsidRPr="009C4DC3">
        <w:rPr>
          <w:rFonts w:ascii="Arial" w:eastAsia="Calibri" w:hAnsi="Arial" w:cs="Arial"/>
          <w:sz w:val="24"/>
          <w:szCs w:val="24"/>
          <w:bdr w:val="none" w:sz="0" w:space="0" w:color="auto" w:frame="1"/>
          <w:lang w:eastAsia="ru-RU"/>
        </w:rPr>
        <w:t>Порядка формирования, ведения и обязательного опубликования перечня муниципального имущества Новоичинского сельсовета Куйбышевского района Новосибирской области, свободного от прав третьих лиц (</w:t>
      </w:r>
      <w:r w:rsidRPr="009C4DC3">
        <w:rPr>
          <w:rFonts w:ascii="Arial" w:hAnsi="Arial" w:cs="Arial"/>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C4DC3">
        <w:rPr>
          <w:rFonts w:ascii="Arial" w:eastAsia="Calibri" w:hAnsi="Arial" w:cs="Arial"/>
          <w:sz w:val="24"/>
          <w:szCs w:val="24"/>
          <w:bdr w:val="none" w:sz="0" w:space="0" w:color="auto" w:frame="1"/>
          <w:lang w:eastAsia="ru-RU"/>
        </w:rPr>
        <w:t>)</w:t>
      </w:r>
    </w:p>
    <w:p w:rsidR="009C4DC3" w:rsidRPr="009C4DC3" w:rsidRDefault="009C4DC3" w:rsidP="009C4DC3">
      <w:pPr>
        <w:spacing w:after="0" w:line="240" w:lineRule="auto"/>
        <w:jc w:val="both"/>
        <w:rPr>
          <w:rFonts w:ascii="Arial" w:eastAsia="Calibri" w:hAnsi="Arial" w:cs="Arial"/>
          <w:sz w:val="24"/>
          <w:szCs w:val="24"/>
          <w:lang w:eastAsia="ru-RU"/>
        </w:rPr>
      </w:pPr>
    </w:p>
    <w:p w:rsidR="009C4DC3" w:rsidRPr="009C4DC3" w:rsidRDefault="009C4DC3" w:rsidP="009C4DC3">
      <w:pPr>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Новоичинского сельсовета Куйбышевского района Новосибирской области, Совет депутатов Новоичинского сельсовета Куйбышевского района Новосибирской области </w:t>
      </w:r>
    </w:p>
    <w:p w:rsidR="009C4DC3" w:rsidRPr="009C4DC3" w:rsidRDefault="009C4DC3" w:rsidP="009C4DC3">
      <w:pPr>
        <w:spacing w:after="0" w:line="240" w:lineRule="auto"/>
        <w:ind w:firstLine="709"/>
        <w:jc w:val="both"/>
        <w:rPr>
          <w:rFonts w:ascii="Arial" w:eastAsia="Calibri" w:hAnsi="Arial" w:cs="Arial"/>
          <w:b/>
          <w:sz w:val="24"/>
          <w:szCs w:val="24"/>
        </w:rPr>
      </w:pPr>
      <w:r w:rsidRPr="009C4DC3">
        <w:rPr>
          <w:rFonts w:ascii="Arial" w:eastAsia="Calibri" w:hAnsi="Arial" w:cs="Arial"/>
          <w:sz w:val="24"/>
          <w:szCs w:val="24"/>
        </w:rPr>
        <w:t xml:space="preserve"> </w:t>
      </w:r>
      <w:proofErr w:type="gramStart"/>
      <w:r w:rsidRPr="009C4DC3">
        <w:rPr>
          <w:rFonts w:ascii="Arial" w:eastAsia="Calibri" w:hAnsi="Arial" w:cs="Arial"/>
          <w:b/>
          <w:sz w:val="24"/>
          <w:szCs w:val="24"/>
        </w:rPr>
        <w:t>Р</w:t>
      </w:r>
      <w:proofErr w:type="gramEnd"/>
      <w:r w:rsidRPr="009C4DC3">
        <w:rPr>
          <w:rFonts w:ascii="Arial" w:eastAsia="Calibri" w:hAnsi="Arial" w:cs="Arial"/>
          <w:b/>
          <w:sz w:val="24"/>
          <w:szCs w:val="24"/>
        </w:rPr>
        <w:t xml:space="preserve"> Е Ш И Л:</w:t>
      </w:r>
    </w:p>
    <w:p w:rsidR="009C4DC3" w:rsidRPr="009C4DC3" w:rsidRDefault="009C4DC3" w:rsidP="009C4DC3">
      <w:pPr>
        <w:tabs>
          <w:tab w:val="left" w:pos="709"/>
        </w:tabs>
        <w:autoSpaceDE w:val="0"/>
        <w:autoSpaceDN w:val="0"/>
        <w:adjustRightInd w:val="0"/>
        <w:spacing w:after="0" w:line="240" w:lineRule="auto"/>
        <w:jc w:val="both"/>
        <w:rPr>
          <w:rFonts w:ascii="Arial" w:hAnsi="Arial" w:cs="Arial"/>
          <w:sz w:val="24"/>
          <w:szCs w:val="24"/>
        </w:rPr>
      </w:pPr>
      <w:r w:rsidRPr="009C4DC3">
        <w:rPr>
          <w:rFonts w:ascii="Arial" w:eastAsia="Calibri" w:hAnsi="Arial" w:cs="Arial"/>
          <w:sz w:val="24"/>
          <w:szCs w:val="24"/>
        </w:rPr>
        <w:t xml:space="preserve">          1. Утвердить прилагаемый Порядок</w:t>
      </w:r>
      <w:r w:rsidRPr="009C4DC3">
        <w:rPr>
          <w:rFonts w:ascii="Arial" w:eastAsia="Calibri" w:hAnsi="Arial" w:cs="Arial"/>
          <w:sz w:val="24"/>
          <w:szCs w:val="24"/>
          <w:bdr w:val="none" w:sz="0" w:space="0" w:color="auto" w:frame="1"/>
        </w:rPr>
        <w:t xml:space="preserve"> формирования, ведения и обязательного опубликования перечня муниципального имущества </w:t>
      </w:r>
      <w:r w:rsidRPr="009C4DC3">
        <w:rPr>
          <w:rFonts w:ascii="Arial" w:eastAsia="Calibri" w:hAnsi="Arial" w:cs="Arial"/>
          <w:sz w:val="24"/>
          <w:szCs w:val="24"/>
          <w:bdr w:val="none" w:sz="0" w:space="0" w:color="auto" w:frame="1"/>
          <w:lang w:eastAsia="ru-RU"/>
        </w:rPr>
        <w:t>Новоичинского сельсовета Куйбышевского района Новосибирской области,</w:t>
      </w:r>
      <w:r w:rsidRPr="009C4DC3">
        <w:rPr>
          <w:rFonts w:ascii="Arial" w:eastAsia="Calibri" w:hAnsi="Arial" w:cs="Arial"/>
          <w:sz w:val="24"/>
          <w:szCs w:val="24"/>
          <w:bdr w:val="none" w:sz="0" w:space="0" w:color="auto" w:frame="1"/>
        </w:rPr>
        <w:t xml:space="preserve"> свободного от прав третьих лиц (</w:t>
      </w:r>
      <w:r w:rsidRPr="009C4DC3">
        <w:rPr>
          <w:rFonts w:ascii="Arial" w:hAnsi="Arial" w:cs="Arial"/>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C4DC3">
        <w:rPr>
          <w:rFonts w:ascii="Arial" w:eastAsia="Calibri" w:hAnsi="Arial" w:cs="Arial"/>
          <w:sz w:val="24"/>
          <w:szCs w:val="24"/>
          <w:bdr w:val="none" w:sz="0" w:space="0" w:color="auto" w:frame="1"/>
        </w:rPr>
        <w:t>)</w:t>
      </w:r>
      <w:r w:rsidRPr="009C4DC3">
        <w:rPr>
          <w:rFonts w:ascii="Arial" w:eastAsia="Calibri" w:hAnsi="Arial" w:cs="Arial"/>
          <w:sz w:val="24"/>
          <w:szCs w:val="24"/>
        </w:rPr>
        <w:t>.</w:t>
      </w:r>
    </w:p>
    <w:p w:rsidR="009C4DC3" w:rsidRPr="009C4DC3" w:rsidRDefault="009C4DC3" w:rsidP="009C4DC3">
      <w:pPr>
        <w:tabs>
          <w:tab w:val="num" w:pos="720"/>
        </w:tabs>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2. Признать утратившим силу решение Совета депутатов Новоичинского сельсовета Куйбышевского района Новосибирской области, от 13.03.2017 № 5 «О Порядке формирования, ведения и обязательного опубликования перечня муниципального имущества Новоичинского сельсовета Куйбышевского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9C4DC3" w:rsidRPr="009C4DC3" w:rsidRDefault="009C4DC3" w:rsidP="009C4DC3">
      <w:pPr>
        <w:spacing w:after="0" w:line="240" w:lineRule="auto"/>
        <w:jc w:val="both"/>
        <w:rPr>
          <w:rFonts w:ascii="Arial" w:eastAsia="Calibri" w:hAnsi="Arial" w:cs="Arial"/>
          <w:sz w:val="24"/>
          <w:szCs w:val="24"/>
        </w:rPr>
      </w:pPr>
      <w:r w:rsidRPr="009C4DC3">
        <w:rPr>
          <w:rFonts w:ascii="Arial" w:eastAsia="Calibri" w:hAnsi="Arial" w:cs="Arial"/>
          <w:sz w:val="24"/>
          <w:szCs w:val="24"/>
        </w:rPr>
        <w:t xml:space="preserve">         3. Решение вступает в силу со дня его официального опубликования.</w:t>
      </w:r>
    </w:p>
    <w:p w:rsidR="009C4DC3" w:rsidRPr="009C4DC3" w:rsidRDefault="009C4DC3" w:rsidP="009C4DC3">
      <w:pPr>
        <w:spacing w:after="0" w:line="240" w:lineRule="auto"/>
        <w:jc w:val="both"/>
        <w:rPr>
          <w:rFonts w:ascii="Arial" w:eastAsia="Calibri" w:hAnsi="Arial" w:cs="Arial"/>
          <w:sz w:val="24"/>
          <w:szCs w:val="24"/>
        </w:rPr>
      </w:pPr>
      <w:r w:rsidRPr="009C4DC3">
        <w:rPr>
          <w:rFonts w:ascii="Arial" w:eastAsia="Calibri" w:hAnsi="Arial" w:cs="Arial"/>
          <w:sz w:val="24"/>
          <w:szCs w:val="24"/>
        </w:rPr>
        <w:t xml:space="preserve">         4. Опубликовать решение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w:t>
      </w:r>
    </w:p>
    <w:p w:rsidR="009C4DC3" w:rsidRPr="009C4DC3" w:rsidRDefault="009C4DC3" w:rsidP="009C4DC3">
      <w:pPr>
        <w:spacing w:after="0" w:line="240" w:lineRule="auto"/>
        <w:rPr>
          <w:rFonts w:ascii="Arial" w:eastAsia="Calibri" w:hAnsi="Arial" w:cs="Arial"/>
          <w:sz w:val="24"/>
          <w:szCs w:val="24"/>
        </w:rPr>
      </w:pPr>
    </w:p>
    <w:p w:rsidR="009C4DC3" w:rsidRPr="009C4DC3" w:rsidRDefault="009C4DC3" w:rsidP="009C4DC3">
      <w:pPr>
        <w:spacing w:after="0" w:line="240" w:lineRule="auto"/>
        <w:rPr>
          <w:rFonts w:ascii="Arial" w:eastAsia="Calibri" w:hAnsi="Arial" w:cs="Arial"/>
          <w:sz w:val="24"/>
          <w:szCs w:val="24"/>
        </w:rPr>
      </w:pPr>
      <w:r w:rsidRPr="009C4DC3">
        <w:rPr>
          <w:rFonts w:ascii="Arial" w:eastAsia="Calibri" w:hAnsi="Arial" w:cs="Arial"/>
          <w:sz w:val="24"/>
          <w:szCs w:val="24"/>
        </w:rPr>
        <w:t>Председатель Совета депутатов                                                         Н.Н. Назарова</w:t>
      </w:r>
    </w:p>
    <w:p w:rsidR="009C4DC3" w:rsidRPr="009C4DC3" w:rsidRDefault="009C4DC3" w:rsidP="009C4DC3">
      <w:pPr>
        <w:spacing w:after="0" w:line="240" w:lineRule="auto"/>
        <w:rPr>
          <w:rFonts w:ascii="Arial" w:eastAsia="Calibri" w:hAnsi="Arial" w:cs="Arial"/>
          <w:sz w:val="24"/>
          <w:szCs w:val="24"/>
        </w:rPr>
      </w:pPr>
    </w:p>
    <w:p w:rsidR="009C4DC3" w:rsidRPr="009C4DC3" w:rsidRDefault="009C4DC3" w:rsidP="009C4DC3">
      <w:pPr>
        <w:spacing w:after="0" w:line="240" w:lineRule="auto"/>
        <w:rPr>
          <w:rFonts w:ascii="Arial" w:eastAsia="Calibri" w:hAnsi="Arial" w:cs="Arial"/>
          <w:sz w:val="24"/>
          <w:szCs w:val="24"/>
        </w:rPr>
      </w:pPr>
      <w:r w:rsidRPr="009C4DC3">
        <w:rPr>
          <w:rFonts w:ascii="Arial" w:eastAsia="Calibri" w:hAnsi="Arial" w:cs="Arial"/>
          <w:sz w:val="24"/>
          <w:szCs w:val="24"/>
        </w:rPr>
        <w:t xml:space="preserve">Глава Новоичинского сельсовета </w:t>
      </w:r>
    </w:p>
    <w:p w:rsidR="009C4DC3" w:rsidRPr="009C4DC3" w:rsidRDefault="009C4DC3" w:rsidP="009C4DC3">
      <w:pPr>
        <w:spacing w:after="0" w:line="240" w:lineRule="auto"/>
        <w:rPr>
          <w:rFonts w:ascii="Arial" w:eastAsia="Calibri" w:hAnsi="Arial" w:cs="Arial"/>
          <w:sz w:val="24"/>
          <w:szCs w:val="24"/>
        </w:rPr>
      </w:pPr>
      <w:r w:rsidRPr="009C4DC3">
        <w:rPr>
          <w:rFonts w:ascii="Arial" w:eastAsia="Calibri" w:hAnsi="Arial" w:cs="Arial"/>
          <w:sz w:val="24"/>
          <w:szCs w:val="24"/>
        </w:rPr>
        <w:t>Куйбышевского района Новосибирской области                                Н.О. Кущенко</w:t>
      </w:r>
    </w:p>
    <w:p w:rsidR="009C4DC3" w:rsidRPr="009C4DC3" w:rsidRDefault="009C4DC3" w:rsidP="009C4DC3">
      <w:pPr>
        <w:spacing w:after="0" w:line="240" w:lineRule="auto"/>
        <w:jc w:val="both"/>
        <w:rPr>
          <w:rFonts w:ascii="Arial" w:eastAsia="Calibri" w:hAnsi="Arial" w:cs="Arial"/>
          <w:sz w:val="24"/>
          <w:szCs w:val="24"/>
        </w:rPr>
      </w:pPr>
    </w:p>
    <w:p w:rsidR="009C4DC3" w:rsidRPr="009C4DC3" w:rsidRDefault="009C4DC3" w:rsidP="009C4DC3">
      <w:pPr>
        <w:spacing w:after="0" w:line="240" w:lineRule="auto"/>
        <w:jc w:val="right"/>
        <w:rPr>
          <w:rFonts w:ascii="Arial" w:eastAsia="Calibri" w:hAnsi="Arial" w:cs="Arial"/>
          <w:sz w:val="24"/>
          <w:szCs w:val="24"/>
        </w:rPr>
      </w:pPr>
    </w:p>
    <w:p w:rsidR="009C4DC3" w:rsidRPr="009C4DC3" w:rsidRDefault="009C4DC3" w:rsidP="009C4DC3">
      <w:pPr>
        <w:spacing w:after="0" w:line="240" w:lineRule="auto"/>
        <w:jc w:val="right"/>
        <w:rPr>
          <w:rFonts w:ascii="Arial" w:eastAsia="Calibri" w:hAnsi="Arial" w:cs="Arial"/>
          <w:sz w:val="24"/>
          <w:szCs w:val="24"/>
        </w:rPr>
      </w:pPr>
    </w:p>
    <w:p w:rsidR="009C4DC3" w:rsidRPr="009C4DC3" w:rsidRDefault="009C4DC3" w:rsidP="009C4DC3">
      <w:pPr>
        <w:spacing w:after="0" w:line="240" w:lineRule="auto"/>
        <w:jc w:val="right"/>
        <w:rPr>
          <w:rFonts w:ascii="Arial" w:eastAsia="Calibri" w:hAnsi="Arial" w:cs="Arial"/>
          <w:sz w:val="24"/>
          <w:szCs w:val="24"/>
        </w:rPr>
      </w:pPr>
    </w:p>
    <w:p w:rsidR="009C4DC3" w:rsidRPr="009C4DC3" w:rsidRDefault="009C4DC3" w:rsidP="009C4DC3">
      <w:pPr>
        <w:spacing w:after="0" w:line="240" w:lineRule="auto"/>
        <w:jc w:val="right"/>
        <w:rPr>
          <w:rFonts w:ascii="Arial" w:eastAsia="Calibri" w:hAnsi="Arial" w:cs="Arial"/>
          <w:sz w:val="24"/>
          <w:szCs w:val="24"/>
        </w:rPr>
      </w:pPr>
    </w:p>
    <w:p w:rsidR="009C4DC3" w:rsidRPr="009C4DC3" w:rsidRDefault="009C4DC3" w:rsidP="009C4DC3">
      <w:pPr>
        <w:spacing w:after="0" w:line="240" w:lineRule="auto"/>
        <w:jc w:val="right"/>
        <w:rPr>
          <w:rFonts w:ascii="Arial" w:eastAsia="Calibri" w:hAnsi="Arial" w:cs="Arial"/>
          <w:sz w:val="24"/>
          <w:szCs w:val="24"/>
        </w:rPr>
      </w:pPr>
    </w:p>
    <w:p w:rsidR="009C4DC3" w:rsidRPr="009C4DC3" w:rsidRDefault="009C4DC3" w:rsidP="009C4DC3">
      <w:pPr>
        <w:spacing w:after="0" w:line="240" w:lineRule="auto"/>
        <w:jc w:val="right"/>
        <w:rPr>
          <w:rFonts w:ascii="Arial" w:eastAsia="Calibri" w:hAnsi="Arial" w:cs="Arial"/>
          <w:sz w:val="24"/>
          <w:szCs w:val="24"/>
        </w:rPr>
      </w:pPr>
    </w:p>
    <w:p w:rsidR="009C4DC3" w:rsidRPr="009C4DC3" w:rsidRDefault="009C4DC3" w:rsidP="009C4DC3">
      <w:pPr>
        <w:spacing w:after="0" w:line="240" w:lineRule="auto"/>
        <w:jc w:val="right"/>
        <w:rPr>
          <w:rFonts w:ascii="Arial" w:eastAsia="Calibri" w:hAnsi="Arial" w:cs="Arial"/>
          <w:sz w:val="24"/>
          <w:szCs w:val="24"/>
        </w:rPr>
      </w:pPr>
      <w:r w:rsidRPr="009C4DC3">
        <w:rPr>
          <w:rFonts w:ascii="Arial" w:eastAsia="Calibri" w:hAnsi="Arial" w:cs="Arial"/>
          <w:sz w:val="24"/>
          <w:szCs w:val="24"/>
        </w:rPr>
        <w:t>УТВЕРЖДЕН</w:t>
      </w:r>
    </w:p>
    <w:p w:rsidR="009C4DC3" w:rsidRPr="009C4DC3" w:rsidRDefault="009C4DC3" w:rsidP="009C4DC3">
      <w:pPr>
        <w:spacing w:after="0" w:line="240" w:lineRule="auto"/>
        <w:jc w:val="right"/>
        <w:rPr>
          <w:rFonts w:ascii="Arial" w:eastAsia="Calibri" w:hAnsi="Arial" w:cs="Arial"/>
          <w:sz w:val="24"/>
          <w:szCs w:val="24"/>
        </w:rPr>
      </w:pPr>
      <w:r w:rsidRPr="009C4DC3">
        <w:rPr>
          <w:rFonts w:ascii="Arial" w:eastAsia="Calibri" w:hAnsi="Arial" w:cs="Arial"/>
          <w:sz w:val="24"/>
          <w:szCs w:val="24"/>
        </w:rPr>
        <w:t>Решением</w:t>
      </w:r>
    </w:p>
    <w:p w:rsidR="009C4DC3" w:rsidRPr="009C4DC3" w:rsidRDefault="009C4DC3" w:rsidP="009C4DC3">
      <w:pPr>
        <w:spacing w:after="0" w:line="240" w:lineRule="auto"/>
        <w:jc w:val="right"/>
        <w:rPr>
          <w:rFonts w:ascii="Arial" w:eastAsia="Calibri" w:hAnsi="Arial" w:cs="Arial"/>
          <w:sz w:val="24"/>
          <w:szCs w:val="24"/>
        </w:rPr>
      </w:pPr>
      <w:r w:rsidRPr="009C4DC3">
        <w:rPr>
          <w:rFonts w:ascii="Arial" w:eastAsia="Calibri" w:hAnsi="Arial" w:cs="Arial"/>
          <w:sz w:val="24"/>
          <w:szCs w:val="24"/>
        </w:rPr>
        <w:t xml:space="preserve"> шестой сессии</w:t>
      </w:r>
    </w:p>
    <w:p w:rsidR="009C4DC3" w:rsidRPr="009C4DC3" w:rsidRDefault="009C4DC3" w:rsidP="009C4DC3">
      <w:pPr>
        <w:spacing w:after="0" w:line="240" w:lineRule="auto"/>
        <w:jc w:val="right"/>
        <w:rPr>
          <w:rFonts w:ascii="Arial" w:eastAsia="Calibri" w:hAnsi="Arial" w:cs="Arial"/>
          <w:sz w:val="24"/>
          <w:szCs w:val="24"/>
        </w:rPr>
      </w:pPr>
      <w:r w:rsidRPr="009C4DC3">
        <w:rPr>
          <w:rFonts w:ascii="Arial" w:eastAsia="Calibri" w:hAnsi="Arial" w:cs="Arial"/>
          <w:sz w:val="24"/>
          <w:szCs w:val="24"/>
        </w:rPr>
        <w:t>Совета депутатов</w:t>
      </w:r>
    </w:p>
    <w:p w:rsidR="009C4DC3" w:rsidRPr="009C4DC3" w:rsidRDefault="009C4DC3" w:rsidP="009C4DC3">
      <w:pPr>
        <w:spacing w:after="0" w:line="240" w:lineRule="auto"/>
        <w:jc w:val="right"/>
        <w:rPr>
          <w:rFonts w:ascii="Arial" w:eastAsia="Calibri" w:hAnsi="Arial" w:cs="Arial"/>
          <w:sz w:val="24"/>
          <w:szCs w:val="24"/>
        </w:rPr>
      </w:pPr>
      <w:r w:rsidRPr="009C4DC3">
        <w:rPr>
          <w:rFonts w:ascii="Arial" w:eastAsia="Calibri" w:hAnsi="Arial" w:cs="Arial"/>
          <w:sz w:val="24"/>
          <w:szCs w:val="24"/>
        </w:rPr>
        <w:t xml:space="preserve">Новоичинского сельсовета </w:t>
      </w:r>
    </w:p>
    <w:p w:rsidR="009C4DC3" w:rsidRPr="009C4DC3" w:rsidRDefault="009C4DC3" w:rsidP="009C4DC3">
      <w:pPr>
        <w:spacing w:after="0" w:line="240" w:lineRule="auto"/>
        <w:jc w:val="right"/>
        <w:rPr>
          <w:rFonts w:ascii="Arial" w:eastAsia="Calibri" w:hAnsi="Arial" w:cs="Arial"/>
          <w:sz w:val="24"/>
          <w:szCs w:val="24"/>
        </w:rPr>
      </w:pPr>
      <w:r w:rsidRPr="009C4DC3">
        <w:rPr>
          <w:rFonts w:ascii="Arial" w:eastAsia="Calibri" w:hAnsi="Arial" w:cs="Arial"/>
          <w:sz w:val="24"/>
          <w:szCs w:val="24"/>
        </w:rPr>
        <w:t>Куйбышевского района</w:t>
      </w:r>
    </w:p>
    <w:p w:rsidR="009C4DC3" w:rsidRPr="009C4DC3" w:rsidRDefault="009C4DC3" w:rsidP="009C4DC3">
      <w:pPr>
        <w:spacing w:after="0" w:line="240" w:lineRule="auto"/>
        <w:jc w:val="right"/>
        <w:rPr>
          <w:rFonts w:ascii="Arial" w:eastAsia="Calibri" w:hAnsi="Arial" w:cs="Arial"/>
          <w:sz w:val="24"/>
          <w:szCs w:val="24"/>
        </w:rPr>
      </w:pPr>
      <w:r w:rsidRPr="009C4DC3">
        <w:rPr>
          <w:rFonts w:ascii="Arial" w:eastAsia="Calibri" w:hAnsi="Arial" w:cs="Arial"/>
          <w:sz w:val="24"/>
          <w:szCs w:val="24"/>
        </w:rPr>
        <w:t>Новосибирской области</w:t>
      </w:r>
    </w:p>
    <w:p w:rsidR="009C4DC3" w:rsidRPr="009C4DC3" w:rsidRDefault="009C4DC3" w:rsidP="009C4DC3">
      <w:pPr>
        <w:spacing w:after="0" w:line="240" w:lineRule="auto"/>
        <w:jc w:val="right"/>
        <w:rPr>
          <w:rFonts w:ascii="Arial" w:eastAsia="Calibri" w:hAnsi="Arial" w:cs="Arial"/>
          <w:sz w:val="24"/>
          <w:szCs w:val="24"/>
        </w:rPr>
      </w:pPr>
      <w:r w:rsidRPr="009C4DC3">
        <w:rPr>
          <w:rFonts w:ascii="Arial" w:eastAsia="Calibri" w:hAnsi="Arial" w:cs="Arial"/>
          <w:sz w:val="24"/>
          <w:szCs w:val="24"/>
        </w:rPr>
        <w:t>от 27.01.2021 № 5</w:t>
      </w:r>
    </w:p>
    <w:p w:rsidR="009C4DC3" w:rsidRPr="009C4DC3" w:rsidRDefault="009C4DC3" w:rsidP="009C4DC3">
      <w:pPr>
        <w:spacing w:after="0" w:line="240" w:lineRule="auto"/>
        <w:jc w:val="right"/>
        <w:rPr>
          <w:rFonts w:ascii="Arial" w:eastAsia="Calibri" w:hAnsi="Arial" w:cs="Arial"/>
          <w:sz w:val="24"/>
          <w:szCs w:val="24"/>
        </w:rPr>
      </w:pPr>
    </w:p>
    <w:p w:rsidR="009C4DC3" w:rsidRPr="009C4DC3" w:rsidRDefault="009C4DC3" w:rsidP="009C4DC3">
      <w:pPr>
        <w:spacing w:after="0" w:line="240" w:lineRule="auto"/>
        <w:jc w:val="center"/>
        <w:rPr>
          <w:rFonts w:ascii="Arial" w:eastAsia="Calibri" w:hAnsi="Arial" w:cs="Arial"/>
          <w:sz w:val="24"/>
          <w:szCs w:val="24"/>
        </w:rPr>
      </w:pPr>
    </w:p>
    <w:p w:rsidR="009C4DC3" w:rsidRPr="009C4DC3" w:rsidRDefault="009C4DC3" w:rsidP="009C4DC3">
      <w:pPr>
        <w:spacing w:after="0" w:line="240" w:lineRule="auto"/>
        <w:jc w:val="center"/>
        <w:rPr>
          <w:rFonts w:ascii="Arial" w:eastAsia="Calibri" w:hAnsi="Arial" w:cs="Arial"/>
          <w:sz w:val="24"/>
          <w:szCs w:val="24"/>
          <w:bdr w:val="none" w:sz="0" w:space="0" w:color="auto" w:frame="1"/>
          <w:lang w:eastAsia="ru-RU"/>
        </w:rPr>
      </w:pPr>
      <w:r w:rsidRPr="009C4DC3">
        <w:rPr>
          <w:rFonts w:ascii="Arial" w:eastAsia="Calibri" w:hAnsi="Arial" w:cs="Arial"/>
          <w:sz w:val="24"/>
          <w:szCs w:val="24"/>
        </w:rPr>
        <w:t>Порядок</w:t>
      </w:r>
      <w:r w:rsidRPr="009C4DC3">
        <w:rPr>
          <w:rFonts w:ascii="Arial" w:eastAsia="Calibri" w:hAnsi="Arial" w:cs="Arial"/>
          <w:sz w:val="24"/>
          <w:szCs w:val="24"/>
          <w:bdr w:val="none" w:sz="0" w:space="0" w:color="auto" w:frame="1"/>
        </w:rPr>
        <w:t xml:space="preserve"> </w:t>
      </w:r>
      <w:r w:rsidRPr="009C4DC3">
        <w:rPr>
          <w:rFonts w:ascii="Arial" w:eastAsia="Calibri" w:hAnsi="Arial" w:cs="Arial"/>
          <w:sz w:val="24"/>
          <w:szCs w:val="24"/>
          <w:bdr w:val="none" w:sz="0" w:space="0" w:color="auto" w:frame="1"/>
          <w:lang w:eastAsia="ru-RU"/>
        </w:rPr>
        <w:t>формирования, ведения и обязательного опубликования</w:t>
      </w:r>
    </w:p>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eastAsia="Calibri" w:hAnsi="Arial" w:cs="Arial"/>
          <w:sz w:val="24"/>
          <w:szCs w:val="24"/>
          <w:bdr w:val="none" w:sz="0" w:space="0" w:color="auto" w:frame="1"/>
          <w:lang w:eastAsia="ru-RU"/>
        </w:rPr>
        <w:t>перечня муниципального имущества Новоичинского сельсовета Куйбышевского района Новосибирской области, свободного от прав третьих лиц (</w:t>
      </w:r>
      <w:r w:rsidRPr="009C4DC3">
        <w:rPr>
          <w:rFonts w:ascii="Arial" w:hAnsi="Arial" w:cs="Arial"/>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C4DC3">
        <w:rPr>
          <w:rFonts w:ascii="Arial" w:eastAsia="Calibri" w:hAnsi="Arial" w:cs="Arial"/>
          <w:sz w:val="24"/>
          <w:szCs w:val="24"/>
          <w:bdr w:val="none" w:sz="0" w:space="0" w:color="auto" w:frame="1"/>
          <w:lang w:eastAsia="ru-RU"/>
        </w:rPr>
        <w:t>)</w:t>
      </w:r>
    </w:p>
    <w:p w:rsidR="009C4DC3" w:rsidRPr="009C4DC3" w:rsidRDefault="009C4DC3" w:rsidP="009C4DC3">
      <w:pPr>
        <w:spacing w:after="0" w:line="240" w:lineRule="auto"/>
        <w:rPr>
          <w:rFonts w:ascii="Arial" w:eastAsia="Calibri" w:hAnsi="Arial" w:cs="Arial"/>
          <w:sz w:val="24"/>
          <w:szCs w:val="24"/>
        </w:rPr>
      </w:pPr>
    </w:p>
    <w:p w:rsidR="009C4DC3" w:rsidRPr="009C4DC3" w:rsidRDefault="009C4DC3" w:rsidP="009C4DC3">
      <w:pPr>
        <w:autoSpaceDE w:val="0"/>
        <w:autoSpaceDN w:val="0"/>
        <w:adjustRightInd w:val="0"/>
        <w:spacing w:after="0" w:line="240" w:lineRule="auto"/>
        <w:jc w:val="center"/>
        <w:outlineLvl w:val="1"/>
        <w:rPr>
          <w:rFonts w:ascii="Arial" w:hAnsi="Arial" w:cs="Arial"/>
          <w:sz w:val="24"/>
          <w:szCs w:val="24"/>
        </w:rPr>
      </w:pPr>
      <w:r w:rsidRPr="009C4DC3">
        <w:rPr>
          <w:rFonts w:ascii="Arial" w:hAnsi="Arial" w:cs="Arial"/>
          <w:sz w:val="24"/>
          <w:szCs w:val="24"/>
        </w:rPr>
        <w:t>1. ОБЩИЕ ПОЛОЖЕНИЯ</w:t>
      </w:r>
    </w:p>
    <w:p w:rsidR="009C4DC3" w:rsidRPr="009C4DC3" w:rsidRDefault="009C4DC3" w:rsidP="009C4DC3">
      <w:pPr>
        <w:autoSpaceDE w:val="0"/>
        <w:autoSpaceDN w:val="0"/>
        <w:adjustRightInd w:val="0"/>
        <w:spacing w:after="0" w:line="240" w:lineRule="auto"/>
        <w:ind w:firstLine="540"/>
        <w:jc w:val="both"/>
        <w:rPr>
          <w:rFonts w:ascii="Arial" w:hAnsi="Arial" w:cs="Arial"/>
          <w:sz w:val="24"/>
          <w:szCs w:val="24"/>
        </w:rPr>
      </w:pP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proofErr w:type="gramStart"/>
      <w:r w:rsidRPr="009C4DC3">
        <w:rPr>
          <w:rFonts w:ascii="Arial" w:eastAsia="Calibri" w:hAnsi="Arial" w:cs="Arial"/>
          <w:sz w:val="24"/>
          <w:szCs w:val="24"/>
        </w:rPr>
        <w:t>Настоящий Порядок определяет правила формирования, ведения и обязательного опубликования перечня  муниципального имущества Новоичинского сельсовета Куйбышевского 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w:t>
      </w:r>
      <w:proofErr w:type="gramEnd"/>
      <w:r w:rsidRPr="009C4DC3">
        <w:rPr>
          <w:rFonts w:ascii="Arial" w:eastAsia="Calibri" w:hAnsi="Arial" w:cs="Arial"/>
          <w:sz w:val="24"/>
          <w:szCs w:val="24"/>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а также физические </w:t>
      </w:r>
      <w:proofErr w:type="gramStart"/>
      <w:r w:rsidRPr="009C4DC3">
        <w:rPr>
          <w:rFonts w:ascii="Arial" w:eastAsia="Calibri" w:hAnsi="Arial" w:cs="Arial"/>
          <w:sz w:val="24"/>
          <w:szCs w:val="24"/>
        </w:rPr>
        <w:t>лица</w:t>
      </w:r>
      <w:proofErr w:type="gramEnd"/>
      <w:r w:rsidRPr="009C4DC3">
        <w:rPr>
          <w:rFonts w:ascii="Arial" w:eastAsia="Calibri" w:hAnsi="Arial" w:cs="Arial"/>
          <w:sz w:val="24"/>
          <w:szCs w:val="24"/>
        </w:rPr>
        <w:t xml:space="preserve">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9C4DC3" w:rsidRPr="009C4DC3" w:rsidRDefault="009C4DC3" w:rsidP="009C4DC3">
      <w:pPr>
        <w:autoSpaceDE w:val="0"/>
        <w:autoSpaceDN w:val="0"/>
        <w:adjustRightInd w:val="0"/>
        <w:spacing w:after="0" w:line="240" w:lineRule="auto"/>
        <w:ind w:firstLine="567"/>
        <w:jc w:val="both"/>
        <w:rPr>
          <w:rFonts w:ascii="Arial" w:eastAsia="Calibri" w:hAnsi="Arial" w:cs="Arial"/>
          <w:sz w:val="24"/>
          <w:szCs w:val="24"/>
        </w:rPr>
      </w:pPr>
    </w:p>
    <w:p w:rsidR="009C4DC3" w:rsidRPr="009C4DC3" w:rsidRDefault="009C4DC3" w:rsidP="009C4DC3">
      <w:pPr>
        <w:autoSpaceDE w:val="0"/>
        <w:autoSpaceDN w:val="0"/>
        <w:adjustRightInd w:val="0"/>
        <w:spacing w:after="0" w:line="240" w:lineRule="auto"/>
        <w:contextualSpacing/>
        <w:jc w:val="center"/>
        <w:outlineLvl w:val="0"/>
        <w:rPr>
          <w:rFonts w:ascii="Arial" w:eastAsia="Calibri" w:hAnsi="Arial" w:cs="Arial"/>
          <w:sz w:val="24"/>
          <w:szCs w:val="24"/>
        </w:rPr>
      </w:pPr>
      <w:r w:rsidRPr="009C4DC3">
        <w:rPr>
          <w:rFonts w:ascii="Arial" w:eastAsia="Calibri" w:hAnsi="Arial" w:cs="Arial"/>
          <w:sz w:val="24"/>
          <w:szCs w:val="24"/>
        </w:rPr>
        <w:t>2. ЦЕЛИ СОЗДАНИЯ И ОСНОВНЫЕ ПРИНЦИПЫ ФОРМИРОВАНИЯ,</w:t>
      </w:r>
      <w:r w:rsidRPr="009C4DC3">
        <w:rPr>
          <w:rFonts w:ascii="Arial" w:eastAsia="Calibri" w:hAnsi="Arial" w:cs="Arial"/>
          <w:sz w:val="24"/>
          <w:szCs w:val="24"/>
        </w:rPr>
        <w:br/>
        <w:t>ВЕДЕНИЯ И ОБЯЗАТЕЛЬНОГО ОПУБЛИКОВАНИЯ ПЕРЕЧНЯ</w:t>
      </w:r>
    </w:p>
    <w:p w:rsidR="009C4DC3" w:rsidRPr="009C4DC3" w:rsidRDefault="009C4DC3" w:rsidP="009C4DC3">
      <w:pPr>
        <w:autoSpaceDE w:val="0"/>
        <w:autoSpaceDN w:val="0"/>
        <w:adjustRightInd w:val="0"/>
        <w:spacing w:after="0" w:line="240" w:lineRule="auto"/>
        <w:jc w:val="both"/>
        <w:rPr>
          <w:rFonts w:ascii="Arial" w:eastAsia="Calibri" w:hAnsi="Arial" w:cs="Arial"/>
          <w:sz w:val="24"/>
          <w:szCs w:val="24"/>
        </w:rPr>
      </w:pPr>
    </w:p>
    <w:p w:rsidR="009C4DC3" w:rsidRPr="009C4DC3" w:rsidRDefault="009C4DC3" w:rsidP="009C4DC3">
      <w:pPr>
        <w:numPr>
          <w:ilvl w:val="1"/>
          <w:numId w:val="2"/>
        </w:num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9C4DC3">
        <w:rPr>
          <w:rFonts w:ascii="Arial" w:eastAsia="Calibri" w:hAnsi="Arial" w:cs="Arial"/>
          <w:sz w:val="24"/>
          <w:szCs w:val="24"/>
        </w:rPr>
        <w:t xml:space="preserve">Перечень представляет собой реестр объектов муниципального имущества Новоичинского сельсовета Куйбышевского района Новосибирской области (далее – объекты учета), свободного от прав третьих </w:t>
      </w:r>
      <w:r w:rsidRPr="009C4DC3">
        <w:rPr>
          <w:rFonts w:ascii="Arial" w:eastAsia="Calibri" w:hAnsi="Arial" w:cs="Arial"/>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w:t>
      </w:r>
      <w:r w:rsidRPr="009C4DC3">
        <w:rPr>
          <w:rFonts w:ascii="Arial" w:eastAsia="Calibri" w:hAnsi="Arial" w:cs="Arial"/>
          <w:sz w:val="24"/>
          <w:szCs w:val="24"/>
        </w:rPr>
        <w:t>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w:t>
      </w:r>
      <w:proofErr w:type="gramEnd"/>
      <w:r w:rsidRPr="009C4DC3">
        <w:rPr>
          <w:rFonts w:ascii="Arial" w:eastAsia="Calibri" w:hAnsi="Arial" w:cs="Arial"/>
          <w:sz w:val="24"/>
          <w:szCs w:val="24"/>
        </w:rPr>
        <w:t xml:space="preserve"> </w:t>
      </w:r>
      <w:proofErr w:type="gramStart"/>
      <w:r w:rsidRPr="009C4DC3">
        <w:rPr>
          <w:rFonts w:ascii="Arial" w:eastAsia="Calibri" w:hAnsi="Arial" w:cs="Arial"/>
          <w:sz w:val="24"/>
          <w:szCs w:val="24"/>
        </w:rPr>
        <w:t>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 а также отчуждены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w:t>
      </w:r>
      <w:proofErr w:type="gramEnd"/>
      <w:r w:rsidRPr="009C4DC3">
        <w:rPr>
          <w:rFonts w:ascii="Arial" w:eastAsia="Calibri" w:hAnsi="Arial" w:cs="Arial"/>
          <w:sz w:val="24"/>
          <w:szCs w:val="24"/>
        </w:rPr>
        <w:t xml:space="preserve"> Российской Федерации или в муниципальной собственности и арендуемого субъектами малого и среднего предпринимательства, и о </w:t>
      </w:r>
      <w:r w:rsidRPr="009C4DC3">
        <w:rPr>
          <w:rFonts w:ascii="Arial" w:eastAsia="Calibri" w:hAnsi="Arial" w:cs="Arial"/>
          <w:sz w:val="24"/>
          <w:szCs w:val="24"/>
        </w:rPr>
        <w:lastRenderedPageBreak/>
        <w:t>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2.2. Формирование Перечня осуществляется в целях:</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2.2.1.Предоставления имущества, принадлежащего на праве собственности Новоичинского сельсовета Куйбышевского района Новосибирской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 xml:space="preserve">2.2.2. </w:t>
      </w:r>
      <w:proofErr w:type="gramStart"/>
      <w:r w:rsidRPr="009C4DC3">
        <w:rPr>
          <w:rFonts w:ascii="Arial" w:eastAsia="Calibri" w:hAnsi="Arial" w:cs="Arial"/>
          <w:sz w:val="24"/>
          <w:szCs w:val="24"/>
        </w:rPr>
        <w:t>Расширения доступности субъектов малого и среднего предпринимательства, физических лиц, применяющих специальный налоговый режим к информации об имуществе, принадлежащем на праве собственности Новоичинского сельсовета Куйбышевского района Новосибирской области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w:t>
      </w:r>
      <w:proofErr w:type="gramEnd"/>
      <w:r w:rsidRPr="009C4DC3">
        <w:rPr>
          <w:rFonts w:ascii="Arial" w:eastAsia="Calibri" w:hAnsi="Arial" w:cs="Arial"/>
          <w:sz w:val="24"/>
          <w:szCs w:val="24"/>
        </w:rPr>
        <w:t xml:space="preserve"> в Перечень имущества указанным лицам.</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2.3. Формирование и ведение Перечня основывается на следующих основных принципах:</w:t>
      </w:r>
    </w:p>
    <w:p w:rsidR="009C4DC3" w:rsidRPr="009C4DC3" w:rsidRDefault="009C4DC3" w:rsidP="009C4DC3">
      <w:pPr>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9C4DC3" w:rsidRPr="009C4DC3" w:rsidRDefault="009C4DC3" w:rsidP="009C4DC3">
      <w:pPr>
        <w:numPr>
          <w:ilvl w:val="2"/>
          <w:numId w:val="3"/>
        </w:numPr>
        <w:spacing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Открытость и доступность сведений об имуществе в Перечне.</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2.3.3. Перечень дополняется не  реже одного раза в год, до 1 ноября текущего года, за исключением случая, если в муниципальной собственности Новоичинского сельсовета Куйбышевского района Новосибирской области отсутствует имущество, соответствующее требованиям, установленным пунктами 3.4., 3.6., настоящего Порядка.</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w:t>
      </w:r>
    </w:p>
    <w:p w:rsidR="009C4DC3" w:rsidRPr="009C4DC3" w:rsidRDefault="009C4DC3" w:rsidP="009C4DC3">
      <w:pPr>
        <w:spacing w:after="0" w:line="240" w:lineRule="auto"/>
        <w:ind w:firstLine="709"/>
        <w:jc w:val="both"/>
        <w:rPr>
          <w:rFonts w:ascii="Arial" w:eastAsia="Calibri" w:hAnsi="Arial" w:cs="Arial"/>
          <w:sz w:val="24"/>
          <w:szCs w:val="24"/>
        </w:rPr>
      </w:pPr>
      <w:proofErr w:type="gramStart"/>
      <w:r w:rsidRPr="009C4DC3">
        <w:rPr>
          <w:rFonts w:ascii="Arial" w:eastAsia="Calibri" w:hAnsi="Arial" w:cs="Arial"/>
          <w:sz w:val="24"/>
          <w:szCs w:val="24"/>
        </w:rPr>
        <w:t xml:space="preserve">Запрещается продажа государственного и муниципального имущества, включенного </w:t>
      </w:r>
      <w:r w:rsidRPr="009C4DC3">
        <w:rPr>
          <w:rFonts w:ascii="Arial" w:eastAsia="Calibri" w:hAnsi="Arial" w:cs="Arial"/>
          <w:bCs/>
          <w:sz w:val="24"/>
          <w:szCs w:val="24"/>
        </w:rPr>
        <w:t xml:space="preserve">в Перечень, </w:t>
      </w:r>
      <w:r w:rsidRPr="009C4DC3">
        <w:rPr>
          <w:rFonts w:ascii="Arial" w:eastAsia="Calibri" w:hAnsi="Arial" w:cs="Arial"/>
          <w:sz w:val="24"/>
          <w:szCs w:val="24"/>
        </w:rPr>
        <w:t>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Pr="009C4DC3">
        <w:rPr>
          <w:rFonts w:ascii="Arial" w:eastAsia="Calibri" w:hAnsi="Arial" w:cs="Arial"/>
          <w:sz w:val="24"/>
          <w:szCs w:val="24"/>
        </w:rPr>
        <w:t xml:space="preserve"> в случаях, указанных в подпунктах 6, 8 и 9 пункта 2 статьи 39.3 Земельного кодекса Российской Федерации. </w:t>
      </w:r>
      <w:proofErr w:type="gramStart"/>
      <w:r w:rsidRPr="009C4DC3">
        <w:rPr>
          <w:rFonts w:ascii="Arial" w:eastAsia="Calibri" w:hAnsi="Arial" w:cs="Arial"/>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9C4DC3">
        <w:rPr>
          <w:rFonts w:ascii="Arial" w:eastAsia="Calibri" w:hAnsi="Arial" w:cs="Arial"/>
          <w:sz w:val="24"/>
          <w:szCs w:val="24"/>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9C4DC3" w:rsidRPr="009C4DC3" w:rsidRDefault="009C4DC3" w:rsidP="009C4DC3">
      <w:pPr>
        <w:autoSpaceDE w:val="0"/>
        <w:autoSpaceDN w:val="0"/>
        <w:adjustRightInd w:val="0"/>
        <w:spacing w:after="0" w:line="240" w:lineRule="auto"/>
        <w:jc w:val="center"/>
        <w:outlineLvl w:val="0"/>
        <w:rPr>
          <w:rFonts w:ascii="Arial" w:eastAsia="Calibri" w:hAnsi="Arial" w:cs="Arial"/>
          <w:sz w:val="24"/>
          <w:szCs w:val="24"/>
        </w:rPr>
      </w:pPr>
    </w:p>
    <w:p w:rsidR="009C4DC3" w:rsidRPr="009C4DC3" w:rsidRDefault="009C4DC3" w:rsidP="009C4DC3">
      <w:pPr>
        <w:autoSpaceDE w:val="0"/>
        <w:autoSpaceDN w:val="0"/>
        <w:adjustRightInd w:val="0"/>
        <w:spacing w:after="0" w:line="240" w:lineRule="auto"/>
        <w:jc w:val="center"/>
        <w:outlineLvl w:val="0"/>
        <w:rPr>
          <w:rFonts w:ascii="Arial" w:eastAsia="Calibri" w:hAnsi="Arial" w:cs="Arial"/>
          <w:sz w:val="24"/>
          <w:szCs w:val="24"/>
        </w:rPr>
      </w:pPr>
      <w:r w:rsidRPr="009C4DC3">
        <w:rPr>
          <w:rFonts w:ascii="Arial" w:eastAsia="Calibri" w:hAnsi="Arial" w:cs="Arial"/>
          <w:sz w:val="24"/>
          <w:szCs w:val="24"/>
        </w:rPr>
        <w:t>3. ФОРМИРОВАНИЕ И ВЕДЕНИЕ ПЕРЕЧНЯ</w:t>
      </w:r>
    </w:p>
    <w:p w:rsidR="009C4DC3" w:rsidRPr="009C4DC3" w:rsidRDefault="009C4DC3" w:rsidP="009C4DC3">
      <w:pPr>
        <w:autoSpaceDE w:val="0"/>
        <w:autoSpaceDN w:val="0"/>
        <w:adjustRightInd w:val="0"/>
        <w:spacing w:after="0" w:line="240" w:lineRule="auto"/>
        <w:jc w:val="both"/>
        <w:rPr>
          <w:rFonts w:ascii="Arial" w:eastAsia="Calibri" w:hAnsi="Arial" w:cs="Arial"/>
          <w:sz w:val="24"/>
          <w:szCs w:val="24"/>
        </w:rPr>
      </w:pPr>
    </w:p>
    <w:p w:rsidR="009C4DC3" w:rsidRPr="009C4DC3" w:rsidRDefault="009C4DC3" w:rsidP="009C4DC3">
      <w:pPr>
        <w:autoSpaceDE w:val="0"/>
        <w:autoSpaceDN w:val="0"/>
        <w:adjustRightInd w:val="0"/>
        <w:spacing w:after="0" w:line="240" w:lineRule="auto"/>
        <w:ind w:firstLine="709"/>
        <w:jc w:val="both"/>
        <w:rPr>
          <w:rFonts w:ascii="Arial" w:eastAsia="Calibri" w:hAnsi="Arial" w:cs="Arial"/>
          <w:i/>
          <w:sz w:val="24"/>
          <w:szCs w:val="24"/>
        </w:rPr>
      </w:pPr>
      <w:bookmarkStart w:id="3" w:name="Par18"/>
      <w:bookmarkEnd w:id="3"/>
      <w:r w:rsidRPr="009C4DC3">
        <w:rPr>
          <w:rFonts w:ascii="Arial" w:eastAsia="Calibri" w:hAnsi="Arial" w:cs="Arial"/>
          <w:sz w:val="24"/>
          <w:szCs w:val="24"/>
        </w:rPr>
        <w:t>3.1. Перечень и внесение изменений в него оформляется правовым актом в виде постановления администрации Новоичинского сельсовета Куйбышевского района Новосибирской области.</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lastRenderedPageBreak/>
        <w:t>3.2. Перечень формируется в виде информационной базы данных, содержащей объекты учета.</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3.3. Ведение Перечня осуществляется администрацией Новоичинского сельсовета Куйбышевского района Новосибирской области на бумажных и электронных носителях.</w:t>
      </w:r>
    </w:p>
    <w:p w:rsidR="009C4DC3" w:rsidRPr="009C4DC3" w:rsidRDefault="009C4DC3" w:rsidP="009C4DC3">
      <w:pPr>
        <w:autoSpaceDE w:val="0"/>
        <w:autoSpaceDN w:val="0"/>
        <w:adjustRightInd w:val="0"/>
        <w:spacing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3.4. В перечень вносятся сведения об имуществе, соответствующем следующим критериям:</w:t>
      </w:r>
    </w:p>
    <w:p w:rsidR="009C4DC3" w:rsidRPr="009C4DC3" w:rsidRDefault="009C4DC3" w:rsidP="009C4DC3">
      <w:pPr>
        <w:autoSpaceDE w:val="0"/>
        <w:autoSpaceDN w:val="0"/>
        <w:adjustRightInd w:val="0"/>
        <w:spacing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 xml:space="preserve">3.4.1. Имущество свободно от прав третьих лиц </w:t>
      </w:r>
      <w:r w:rsidRPr="009C4DC3">
        <w:rPr>
          <w:rFonts w:ascii="Arial" w:eastAsia="Calibri" w:hAnsi="Arial" w:cs="Arial"/>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C4DC3" w:rsidRPr="009C4DC3" w:rsidRDefault="009C4DC3" w:rsidP="009C4DC3">
      <w:pPr>
        <w:autoSpaceDE w:val="0"/>
        <w:autoSpaceDN w:val="0"/>
        <w:adjustRightInd w:val="0"/>
        <w:spacing w:before="280"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3.4.2. Имущество не ограничено в обороте, за исключением случаев, установленных законом или иными нормативными правовыми актами.</w:t>
      </w:r>
    </w:p>
    <w:p w:rsidR="009C4DC3" w:rsidRPr="009C4DC3" w:rsidRDefault="009C4DC3" w:rsidP="009C4DC3">
      <w:pPr>
        <w:autoSpaceDE w:val="0"/>
        <w:autoSpaceDN w:val="0"/>
        <w:adjustRightInd w:val="0"/>
        <w:spacing w:before="280"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3.4.3. Имущество не является объектом религиозного назначения.</w:t>
      </w:r>
    </w:p>
    <w:p w:rsidR="009C4DC3" w:rsidRPr="009C4DC3" w:rsidRDefault="009C4DC3" w:rsidP="009C4DC3">
      <w:pPr>
        <w:autoSpaceDE w:val="0"/>
        <w:autoSpaceDN w:val="0"/>
        <w:adjustRightInd w:val="0"/>
        <w:spacing w:before="280"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3.4.4. Имущество не является объектом незавершенного строительства.</w:t>
      </w:r>
    </w:p>
    <w:p w:rsidR="009C4DC3" w:rsidRPr="009C4DC3" w:rsidRDefault="009C4DC3" w:rsidP="009C4DC3">
      <w:pPr>
        <w:autoSpaceDE w:val="0"/>
        <w:autoSpaceDN w:val="0"/>
        <w:adjustRightInd w:val="0"/>
        <w:spacing w:after="0" w:line="240" w:lineRule="auto"/>
        <w:ind w:firstLine="540"/>
        <w:jc w:val="both"/>
        <w:rPr>
          <w:rFonts w:ascii="Arial" w:eastAsia="Calibri" w:hAnsi="Arial" w:cs="Arial"/>
          <w:sz w:val="24"/>
          <w:szCs w:val="24"/>
        </w:rPr>
      </w:pPr>
      <w:r w:rsidRPr="009C4DC3">
        <w:rPr>
          <w:rFonts w:ascii="Arial" w:eastAsia="Calibri" w:hAnsi="Arial" w:cs="Arial"/>
          <w:sz w:val="24"/>
          <w:szCs w:val="24"/>
        </w:rPr>
        <w:t xml:space="preserve">  3.4.5.В отношении имущества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9C4DC3" w:rsidRPr="009C4DC3" w:rsidRDefault="009C4DC3" w:rsidP="009C4DC3">
      <w:pPr>
        <w:autoSpaceDE w:val="0"/>
        <w:autoSpaceDN w:val="0"/>
        <w:adjustRightInd w:val="0"/>
        <w:spacing w:before="280"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3.4.6. Имущество не признано аварийным и подлежащим сносу.</w:t>
      </w:r>
    </w:p>
    <w:p w:rsidR="009C4DC3" w:rsidRPr="009C4DC3" w:rsidRDefault="009C4DC3" w:rsidP="009C4DC3">
      <w:pPr>
        <w:autoSpaceDE w:val="0"/>
        <w:autoSpaceDN w:val="0"/>
        <w:adjustRightInd w:val="0"/>
        <w:spacing w:before="280"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3.4.7. Имущество не относится к жилому фонду.</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3.5. Виды имущества, включаемые в Перечень:</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3.5.1.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3.5.2.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3.5.3. Объекты недвижимого имущества, планируемые к использованию под административные, торговые, офисные, производственные и иные цели.</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 xml:space="preserve">3.5.4.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 </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 xml:space="preserve">3.5.5. Имущество, закрепленное на праве хозяйственного ведения или оперативного управления за  муниципальным унитарным предприятием,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 </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3.6. В перечень не может включаться следующее имущество:</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3.6.1. Имущество не соответствует критериям, установленным пунктом 3.4. настоящего Порядка.</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3.6.2.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уполномоченного органа, осуществляющего полномочия учредителя балансодержателя.</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3.6.3. Индивидуально-определенные признаки движимого имущества не позволяют заключить в отношении него договор аренды.</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 xml:space="preserve">3.7. </w:t>
      </w:r>
      <w:proofErr w:type="gramStart"/>
      <w:r w:rsidRPr="009C4DC3">
        <w:rPr>
          <w:rFonts w:ascii="Arial" w:eastAsia="Calibri" w:hAnsi="Arial" w:cs="Arial"/>
          <w:sz w:val="24"/>
          <w:szCs w:val="24"/>
        </w:rPr>
        <w:t xml:space="preserve">Внесение сведений об имуществе в Перечень, а также исключение сведений об имуществе из Перечня осуществляется постановлением администрации Новоичинского сельсовета Куйбышевского района Новосибирской области на основе предложений исполнительных органов государственной власти Новосибирской области, акционерного общества «Федеральная корпорация по развитию малого и </w:t>
      </w:r>
      <w:r w:rsidRPr="009C4DC3">
        <w:rPr>
          <w:rFonts w:ascii="Arial" w:eastAsia="Calibri" w:hAnsi="Arial" w:cs="Arial"/>
          <w:sz w:val="24"/>
          <w:szCs w:val="24"/>
        </w:rPr>
        <w:lastRenderedPageBreak/>
        <w:t>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физических лиц</w:t>
      </w:r>
      <w:proofErr w:type="gramEnd"/>
      <w:r w:rsidRPr="009C4DC3">
        <w:rPr>
          <w:rFonts w:ascii="Arial" w:eastAsia="Calibri" w:hAnsi="Arial" w:cs="Arial"/>
          <w:sz w:val="24"/>
          <w:szCs w:val="24"/>
        </w:rPr>
        <w:t xml:space="preserve">, </w:t>
      </w:r>
      <w:proofErr w:type="gramStart"/>
      <w:r w:rsidRPr="009C4DC3">
        <w:rPr>
          <w:rFonts w:ascii="Arial" w:eastAsia="Calibri" w:hAnsi="Arial" w:cs="Arial"/>
          <w:sz w:val="24"/>
          <w:szCs w:val="24"/>
        </w:rPr>
        <w:t>применяющих</w:t>
      </w:r>
      <w:proofErr w:type="gramEnd"/>
      <w:r w:rsidRPr="009C4DC3">
        <w:rPr>
          <w:rFonts w:ascii="Arial" w:eastAsia="Calibri" w:hAnsi="Arial" w:cs="Arial"/>
          <w:sz w:val="24"/>
          <w:szCs w:val="24"/>
        </w:rPr>
        <w:t xml:space="preserve"> специальный налоговый режим.</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3.8. Рассмотрение предложений, указанных в пункте 3.7. настоящего Порядка, и направление ответа лицу, представившему предложение, осуществляется уполномоченным органом в течение 30 календарных дней с даты их поступления.</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По результатам рассмотрения предложения уполномоченным органом принимается одно из следующих решений:</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 xml:space="preserve">о включении сведений об имуществе, в отношении которого поступило предложение, в Перечень; </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об исключении сведений об имуществе, в отношении которого поступило предложение, из Перечня;</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об отказе в учете предложений.</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 xml:space="preserve">3.9. Проект постановления администрации Новоичинского сельсовета Куйбышевского района Новосибирской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w:t>
      </w:r>
      <w:proofErr w:type="gramStart"/>
      <w:r w:rsidRPr="009C4DC3">
        <w:rPr>
          <w:rFonts w:ascii="Arial" w:eastAsia="Calibri" w:hAnsi="Arial" w:cs="Arial"/>
          <w:sz w:val="24"/>
          <w:szCs w:val="24"/>
        </w:rPr>
        <w:t>с даты принятия</w:t>
      </w:r>
      <w:proofErr w:type="gramEnd"/>
      <w:r w:rsidRPr="009C4DC3">
        <w:rPr>
          <w:rFonts w:ascii="Arial" w:eastAsia="Calibri" w:hAnsi="Arial" w:cs="Arial"/>
          <w:sz w:val="24"/>
          <w:szCs w:val="24"/>
        </w:rPr>
        <w:t xml:space="preserve"> им соответствующего решения. </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 xml:space="preserve">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9C4DC3" w:rsidRPr="009C4DC3" w:rsidRDefault="009C4DC3" w:rsidP="009C4DC3">
      <w:pPr>
        <w:autoSpaceDE w:val="0"/>
        <w:autoSpaceDN w:val="0"/>
        <w:adjustRightInd w:val="0"/>
        <w:spacing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3.10. Сведения о муниципальном имуществе Новоичинского сельсовета Куйбышевского района Новосибирской области могут быть исключены из Перечня, если:</w:t>
      </w:r>
    </w:p>
    <w:p w:rsidR="009C4DC3" w:rsidRPr="009C4DC3" w:rsidRDefault="009C4DC3" w:rsidP="009C4DC3">
      <w:pPr>
        <w:autoSpaceDE w:val="0"/>
        <w:autoSpaceDN w:val="0"/>
        <w:adjustRightInd w:val="0"/>
        <w:spacing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 xml:space="preserve">3.10.1. В течение 2 лет со дня включения сведений о муниципальном имуществе Новоичинского сельсовета Куйбышевского района Новосибирской области в Перечень в отношении такого имущества от субъектов малого и среднего предпринимательства и </w:t>
      </w:r>
      <w:proofErr w:type="gramStart"/>
      <w:r w:rsidRPr="009C4DC3">
        <w:rPr>
          <w:rFonts w:ascii="Arial" w:eastAsia="Calibri" w:hAnsi="Arial" w:cs="Arial"/>
          <w:sz w:val="24"/>
          <w:szCs w:val="24"/>
        </w:rPr>
        <w:t>физических лиц, применяющих специальный налоговый режим не поступило</w:t>
      </w:r>
      <w:proofErr w:type="gramEnd"/>
      <w:r w:rsidRPr="009C4DC3">
        <w:rPr>
          <w:rFonts w:ascii="Arial" w:eastAsia="Calibri" w:hAnsi="Arial" w:cs="Arial"/>
          <w:sz w:val="24"/>
          <w:szCs w:val="24"/>
        </w:rPr>
        <w:t>:</w:t>
      </w:r>
    </w:p>
    <w:p w:rsidR="009C4DC3" w:rsidRPr="009C4DC3" w:rsidRDefault="009C4DC3" w:rsidP="009C4DC3">
      <w:pPr>
        <w:autoSpaceDE w:val="0"/>
        <w:autoSpaceDN w:val="0"/>
        <w:adjustRightInd w:val="0"/>
        <w:spacing w:before="280"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w:t>
      </w:r>
    </w:p>
    <w:p w:rsidR="009C4DC3" w:rsidRPr="009C4DC3" w:rsidRDefault="009C4DC3" w:rsidP="009C4DC3">
      <w:pPr>
        <w:autoSpaceDE w:val="0"/>
        <w:autoSpaceDN w:val="0"/>
        <w:adjustRightInd w:val="0"/>
        <w:spacing w:before="280"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2" w:history="1">
        <w:r w:rsidRPr="009C4DC3">
          <w:rPr>
            <w:rFonts w:ascii="Arial" w:eastAsia="Calibri" w:hAnsi="Arial" w:cs="Arial"/>
            <w:sz w:val="24"/>
            <w:szCs w:val="24"/>
          </w:rPr>
          <w:t>законом</w:t>
        </w:r>
      </w:hyperlink>
      <w:r w:rsidRPr="009C4DC3">
        <w:rPr>
          <w:rFonts w:ascii="Arial" w:eastAsia="Calibri" w:hAnsi="Arial" w:cs="Arial"/>
          <w:sz w:val="24"/>
          <w:szCs w:val="24"/>
        </w:rPr>
        <w:t xml:space="preserve"> от 26.07.2006 №135-ФЗ «О защите конкуренции».</w:t>
      </w:r>
    </w:p>
    <w:p w:rsidR="009C4DC3" w:rsidRPr="009C4DC3" w:rsidRDefault="009C4DC3" w:rsidP="009C4DC3">
      <w:pPr>
        <w:autoSpaceDE w:val="0"/>
        <w:autoSpaceDN w:val="0"/>
        <w:adjustRightInd w:val="0"/>
        <w:spacing w:before="280"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 xml:space="preserve">3.10.2. Возникновения потребности в имуществе для решения установленных статьей 15 Федерального закона от 06.10.2003 № 131-ФЗ «Об общих принципах местного самоуправления в Российской Федерации» вопросов местного значения. </w:t>
      </w:r>
    </w:p>
    <w:p w:rsidR="009C4DC3" w:rsidRPr="009C4DC3" w:rsidRDefault="009C4DC3" w:rsidP="009C4DC3">
      <w:pPr>
        <w:autoSpaceDE w:val="0"/>
        <w:autoSpaceDN w:val="0"/>
        <w:adjustRightInd w:val="0"/>
        <w:spacing w:before="280" w:after="0" w:line="240" w:lineRule="auto"/>
        <w:ind w:firstLine="709"/>
        <w:contextualSpacing/>
        <w:jc w:val="both"/>
        <w:rPr>
          <w:rFonts w:ascii="Arial" w:eastAsia="Calibri" w:hAnsi="Arial" w:cs="Arial"/>
          <w:sz w:val="24"/>
          <w:szCs w:val="24"/>
        </w:rPr>
      </w:pPr>
      <w:r w:rsidRPr="009C4DC3">
        <w:rPr>
          <w:rFonts w:ascii="Arial" w:eastAsia="Calibri" w:hAnsi="Arial" w:cs="Arial"/>
          <w:sz w:val="24"/>
          <w:szCs w:val="24"/>
        </w:rPr>
        <w:t>3.10.3. Отсутствует согласие со стороны субъекта малого и среднего предпринимательства, арендующего имущество.</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3.10.4. Прекращение права муниципальной собственности на имущество по решению суда или в ином установленном законом порядке.</w:t>
      </w:r>
    </w:p>
    <w:p w:rsidR="009C4DC3" w:rsidRPr="009C4DC3" w:rsidRDefault="009C4DC3" w:rsidP="009C4DC3">
      <w:pPr>
        <w:autoSpaceDE w:val="0"/>
        <w:autoSpaceDN w:val="0"/>
        <w:adjustRightInd w:val="0"/>
        <w:spacing w:after="0" w:line="240" w:lineRule="auto"/>
        <w:ind w:firstLine="709"/>
        <w:jc w:val="both"/>
        <w:rPr>
          <w:rFonts w:ascii="Arial" w:eastAsia="Calibri" w:hAnsi="Arial" w:cs="Arial"/>
          <w:sz w:val="24"/>
          <w:szCs w:val="24"/>
        </w:rPr>
      </w:pPr>
      <w:r w:rsidRPr="009C4DC3">
        <w:rPr>
          <w:rFonts w:ascii="Arial" w:eastAsia="Calibri" w:hAnsi="Arial" w:cs="Arial"/>
          <w:sz w:val="24"/>
          <w:szCs w:val="24"/>
        </w:rPr>
        <w:t>В случае</w:t>
      </w:r>
      <w:proofErr w:type="gramStart"/>
      <w:r w:rsidRPr="009C4DC3">
        <w:rPr>
          <w:rFonts w:ascii="Arial" w:eastAsia="Calibri" w:hAnsi="Arial" w:cs="Arial"/>
          <w:sz w:val="24"/>
          <w:szCs w:val="24"/>
        </w:rPr>
        <w:t>,</w:t>
      </w:r>
      <w:proofErr w:type="gramEnd"/>
      <w:r w:rsidRPr="009C4DC3">
        <w:rPr>
          <w:rFonts w:ascii="Arial" w:eastAsia="Calibri" w:hAnsi="Arial" w:cs="Arial"/>
          <w:sz w:val="24"/>
          <w:szCs w:val="24"/>
        </w:rPr>
        <w:t xml:space="preserve">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и физическими лицами, применяющими специальный налоговый режим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9C4DC3" w:rsidRPr="009C4DC3" w:rsidRDefault="009C4DC3" w:rsidP="009C4DC3">
      <w:pPr>
        <w:autoSpaceDE w:val="0"/>
        <w:autoSpaceDN w:val="0"/>
        <w:adjustRightInd w:val="0"/>
        <w:spacing w:after="0" w:line="240" w:lineRule="auto"/>
        <w:ind w:firstLine="540"/>
        <w:jc w:val="both"/>
        <w:rPr>
          <w:rFonts w:ascii="Arial" w:eastAsia="Calibri" w:hAnsi="Arial" w:cs="Arial"/>
          <w:sz w:val="24"/>
          <w:szCs w:val="24"/>
        </w:rPr>
      </w:pPr>
    </w:p>
    <w:p w:rsidR="009C4DC3" w:rsidRPr="009C4DC3" w:rsidRDefault="009C4DC3" w:rsidP="009C4DC3">
      <w:pPr>
        <w:autoSpaceDE w:val="0"/>
        <w:autoSpaceDN w:val="0"/>
        <w:adjustRightInd w:val="0"/>
        <w:spacing w:after="0" w:line="240" w:lineRule="auto"/>
        <w:jc w:val="center"/>
        <w:rPr>
          <w:rFonts w:ascii="Arial" w:eastAsia="Calibri" w:hAnsi="Arial" w:cs="Arial"/>
          <w:sz w:val="24"/>
          <w:szCs w:val="24"/>
        </w:rPr>
      </w:pPr>
      <w:r w:rsidRPr="009C4DC3">
        <w:rPr>
          <w:rFonts w:ascii="Arial" w:eastAsia="Calibri" w:hAnsi="Arial" w:cs="Arial"/>
          <w:sz w:val="24"/>
          <w:szCs w:val="24"/>
        </w:rPr>
        <w:t>4. ОПУБЛИКОВАНИЕ ПЕРЕЧНЯ</w:t>
      </w:r>
    </w:p>
    <w:p w:rsidR="009C4DC3" w:rsidRPr="009C4DC3" w:rsidRDefault="009C4DC3" w:rsidP="009C4DC3">
      <w:pPr>
        <w:autoSpaceDE w:val="0"/>
        <w:autoSpaceDN w:val="0"/>
        <w:adjustRightInd w:val="0"/>
        <w:spacing w:after="0" w:line="240" w:lineRule="auto"/>
        <w:ind w:firstLine="540"/>
        <w:jc w:val="both"/>
        <w:rPr>
          <w:rFonts w:ascii="Arial" w:eastAsia="Calibri" w:hAnsi="Arial" w:cs="Arial"/>
          <w:sz w:val="24"/>
          <w:szCs w:val="24"/>
        </w:rPr>
      </w:pPr>
    </w:p>
    <w:p w:rsidR="009C4DC3" w:rsidRPr="009C4DC3" w:rsidRDefault="009C4DC3" w:rsidP="009C4DC3">
      <w:pPr>
        <w:autoSpaceDE w:val="0"/>
        <w:autoSpaceDN w:val="0"/>
        <w:adjustRightInd w:val="0"/>
        <w:spacing w:after="0" w:line="240" w:lineRule="auto"/>
        <w:ind w:firstLine="540"/>
        <w:jc w:val="both"/>
        <w:rPr>
          <w:rFonts w:ascii="Arial" w:eastAsia="Calibri" w:hAnsi="Arial" w:cs="Arial"/>
          <w:sz w:val="24"/>
          <w:szCs w:val="24"/>
        </w:rPr>
      </w:pPr>
      <w:r w:rsidRPr="009C4DC3">
        <w:rPr>
          <w:rFonts w:ascii="Arial" w:eastAsia="Calibri" w:hAnsi="Arial" w:cs="Arial"/>
          <w:sz w:val="24"/>
          <w:szCs w:val="24"/>
        </w:rPr>
        <w:t xml:space="preserve">Перечень и изменения в него подлежат обязательному опубликованию в Бюллетене органов местного самоуправления Новоичинского сельсовета </w:t>
      </w:r>
      <w:r w:rsidRPr="009C4DC3">
        <w:rPr>
          <w:rFonts w:ascii="Arial" w:eastAsia="Calibri" w:hAnsi="Arial" w:cs="Arial"/>
          <w:sz w:val="24"/>
          <w:szCs w:val="24"/>
        </w:rPr>
        <w:lastRenderedPageBreak/>
        <w:t>Куйбышевского района Новосибирской области и размещению на официальном сайте администрации Новоичинского сельсовета Куйбышевского района Новосибирской области в течение 10 рабочих дней со дня их утверждения.</w:t>
      </w:r>
    </w:p>
    <w:p w:rsidR="009C4DC3" w:rsidRPr="009C4DC3" w:rsidRDefault="009C4DC3" w:rsidP="009C4DC3">
      <w:pPr>
        <w:spacing w:after="0" w:line="240" w:lineRule="auto"/>
        <w:jc w:val="right"/>
        <w:rPr>
          <w:rFonts w:ascii="Arial" w:eastAsia="Calibri" w:hAnsi="Arial" w:cs="Arial"/>
          <w:sz w:val="24"/>
          <w:szCs w:val="24"/>
          <w:bdr w:val="none" w:sz="0" w:space="0" w:color="auto" w:frame="1"/>
          <w:lang w:eastAsia="ru-RU"/>
        </w:rPr>
        <w:sectPr w:rsidR="009C4DC3" w:rsidRPr="009C4DC3" w:rsidSect="00DD10D7">
          <w:pgSz w:w="11905" w:h="16838"/>
          <w:pgMar w:top="426" w:right="567" w:bottom="993" w:left="1418" w:header="0" w:footer="0" w:gutter="0"/>
          <w:cols w:space="720"/>
        </w:sectPr>
      </w:pPr>
    </w:p>
    <w:p w:rsidR="009C4DC3" w:rsidRPr="009C4DC3" w:rsidRDefault="009C4DC3" w:rsidP="009C4DC3">
      <w:pPr>
        <w:spacing w:after="0" w:line="240" w:lineRule="auto"/>
        <w:jc w:val="right"/>
        <w:rPr>
          <w:rFonts w:ascii="Arial" w:eastAsia="Calibri" w:hAnsi="Arial" w:cs="Arial"/>
          <w:sz w:val="24"/>
          <w:szCs w:val="24"/>
          <w:bdr w:val="none" w:sz="0" w:space="0" w:color="auto" w:frame="1"/>
          <w:lang w:eastAsia="ru-RU"/>
        </w:rPr>
      </w:pPr>
      <w:r w:rsidRPr="009C4DC3">
        <w:rPr>
          <w:rFonts w:ascii="Arial" w:eastAsia="Calibri" w:hAnsi="Arial" w:cs="Arial"/>
          <w:sz w:val="24"/>
          <w:szCs w:val="24"/>
          <w:bdr w:val="none" w:sz="0" w:space="0" w:color="auto" w:frame="1"/>
          <w:lang w:eastAsia="ru-RU"/>
        </w:rPr>
        <w:lastRenderedPageBreak/>
        <w:t>Приложение</w:t>
      </w:r>
      <w:r w:rsidRPr="009C4DC3">
        <w:rPr>
          <w:rFonts w:ascii="Arial" w:eastAsia="Calibri" w:hAnsi="Arial" w:cs="Arial"/>
          <w:sz w:val="24"/>
          <w:szCs w:val="24"/>
          <w:lang w:eastAsia="ru-RU"/>
        </w:rPr>
        <w:t> </w:t>
      </w:r>
      <w:r w:rsidRPr="009C4DC3">
        <w:rPr>
          <w:rFonts w:ascii="Arial" w:eastAsia="Calibri" w:hAnsi="Arial" w:cs="Arial"/>
          <w:sz w:val="24"/>
          <w:szCs w:val="24"/>
          <w:bdr w:val="none" w:sz="0" w:space="0" w:color="auto" w:frame="1"/>
          <w:lang w:eastAsia="ru-RU"/>
        </w:rPr>
        <w:br/>
        <w:t xml:space="preserve">к </w:t>
      </w:r>
      <w:r w:rsidRPr="009C4DC3">
        <w:rPr>
          <w:rFonts w:ascii="Arial" w:eastAsia="Calibri" w:hAnsi="Arial" w:cs="Arial"/>
          <w:sz w:val="24"/>
          <w:szCs w:val="24"/>
        </w:rPr>
        <w:t>Порядку</w:t>
      </w:r>
      <w:r w:rsidRPr="009C4DC3">
        <w:rPr>
          <w:rFonts w:ascii="Arial" w:eastAsia="Calibri" w:hAnsi="Arial" w:cs="Arial"/>
          <w:sz w:val="24"/>
          <w:szCs w:val="24"/>
          <w:bdr w:val="none" w:sz="0" w:space="0" w:color="auto" w:frame="1"/>
        </w:rPr>
        <w:t xml:space="preserve"> </w:t>
      </w:r>
      <w:r w:rsidRPr="009C4DC3">
        <w:rPr>
          <w:rFonts w:ascii="Arial" w:eastAsia="Calibri" w:hAnsi="Arial" w:cs="Arial"/>
          <w:sz w:val="24"/>
          <w:szCs w:val="24"/>
          <w:bdr w:val="none" w:sz="0" w:space="0" w:color="auto" w:frame="1"/>
          <w:lang w:eastAsia="ru-RU"/>
        </w:rPr>
        <w:t xml:space="preserve">формирования, ведения и обязательного </w:t>
      </w:r>
    </w:p>
    <w:p w:rsidR="009C4DC3" w:rsidRPr="009C4DC3" w:rsidRDefault="009C4DC3" w:rsidP="009C4DC3">
      <w:pPr>
        <w:spacing w:after="0" w:line="240" w:lineRule="auto"/>
        <w:jc w:val="right"/>
        <w:rPr>
          <w:rFonts w:ascii="Arial" w:eastAsia="Calibri" w:hAnsi="Arial" w:cs="Arial"/>
          <w:sz w:val="24"/>
          <w:szCs w:val="24"/>
          <w:bdr w:val="none" w:sz="0" w:space="0" w:color="auto" w:frame="1"/>
          <w:lang w:eastAsia="ru-RU"/>
        </w:rPr>
      </w:pPr>
      <w:r w:rsidRPr="009C4DC3">
        <w:rPr>
          <w:rFonts w:ascii="Arial" w:eastAsia="Calibri" w:hAnsi="Arial" w:cs="Arial"/>
          <w:sz w:val="24"/>
          <w:szCs w:val="24"/>
          <w:bdr w:val="none" w:sz="0" w:space="0" w:color="auto" w:frame="1"/>
          <w:lang w:eastAsia="ru-RU"/>
        </w:rPr>
        <w:t xml:space="preserve">опубликования перечня муниципального имущества </w:t>
      </w:r>
    </w:p>
    <w:p w:rsidR="009C4DC3" w:rsidRPr="009C4DC3" w:rsidRDefault="009C4DC3" w:rsidP="009C4DC3">
      <w:pPr>
        <w:spacing w:after="0" w:line="240" w:lineRule="auto"/>
        <w:jc w:val="right"/>
        <w:rPr>
          <w:rFonts w:ascii="Arial" w:eastAsia="Calibri" w:hAnsi="Arial" w:cs="Arial"/>
          <w:sz w:val="24"/>
          <w:szCs w:val="24"/>
          <w:bdr w:val="none" w:sz="0" w:space="0" w:color="auto" w:frame="1"/>
          <w:lang w:eastAsia="ru-RU"/>
        </w:rPr>
      </w:pPr>
      <w:r w:rsidRPr="009C4DC3">
        <w:rPr>
          <w:rFonts w:ascii="Arial" w:eastAsia="Calibri" w:hAnsi="Arial" w:cs="Arial"/>
          <w:sz w:val="24"/>
          <w:szCs w:val="24"/>
          <w:bdr w:val="none" w:sz="0" w:space="0" w:color="auto" w:frame="1"/>
          <w:lang w:eastAsia="ru-RU"/>
        </w:rPr>
        <w:t xml:space="preserve">Новоичинского сельсовета Куйбышевского района </w:t>
      </w:r>
    </w:p>
    <w:p w:rsidR="009C4DC3" w:rsidRPr="009C4DC3" w:rsidRDefault="009C4DC3" w:rsidP="009C4DC3">
      <w:pPr>
        <w:spacing w:after="0" w:line="240" w:lineRule="auto"/>
        <w:jc w:val="right"/>
        <w:rPr>
          <w:rFonts w:ascii="Arial" w:eastAsia="Calibri" w:hAnsi="Arial" w:cs="Arial"/>
          <w:sz w:val="24"/>
          <w:szCs w:val="24"/>
          <w:bdr w:val="none" w:sz="0" w:space="0" w:color="auto" w:frame="1"/>
          <w:lang w:eastAsia="ru-RU"/>
        </w:rPr>
      </w:pPr>
      <w:r w:rsidRPr="009C4DC3">
        <w:rPr>
          <w:rFonts w:ascii="Arial" w:eastAsia="Calibri" w:hAnsi="Arial" w:cs="Arial"/>
          <w:sz w:val="24"/>
          <w:szCs w:val="24"/>
          <w:bdr w:val="none" w:sz="0" w:space="0" w:color="auto" w:frame="1"/>
          <w:lang w:eastAsia="ru-RU"/>
        </w:rPr>
        <w:t xml:space="preserve">Новосибирской области, </w:t>
      </w:r>
      <w:proofErr w:type="gramStart"/>
      <w:r w:rsidRPr="009C4DC3">
        <w:rPr>
          <w:rFonts w:ascii="Arial" w:eastAsia="Calibri" w:hAnsi="Arial" w:cs="Arial"/>
          <w:sz w:val="24"/>
          <w:szCs w:val="24"/>
          <w:bdr w:val="none" w:sz="0" w:space="0" w:color="auto" w:frame="1"/>
          <w:lang w:eastAsia="ru-RU"/>
        </w:rPr>
        <w:t>свободного</w:t>
      </w:r>
      <w:proofErr w:type="gramEnd"/>
      <w:r w:rsidRPr="009C4DC3">
        <w:rPr>
          <w:rFonts w:ascii="Arial" w:eastAsia="Calibri" w:hAnsi="Arial" w:cs="Arial"/>
          <w:sz w:val="24"/>
          <w:szCs w:val="24"/>
          <w:bdr w:val="none" w:sz="0" w:space="0" w:color="auto" w:frame="1"/>
          <w:lang w:eastAsia="ru-RU"/>
        </w:rPr>
        <w:t xml:space="preserve"> от прав </w:t>
      </w:r>
    </w:p>
    <w:p w:rsidR="009C4DC3" w:rsidRPr="009C4DC3" w:rsidRDefault="009C4DC3" w:rsidP="009C4DC3">
      <w:pPr>
        <w:spacing w:after="0" w:line="240" w:lineRule="auto"/>
        <w:jc w:val="right"/>
        <w:rPr>
          <w:rFonts w:ascii="Arial" w:hAnsi="Arial" w:cs="Arial"/>
          <w:sz w:val="24"/>
          <w:szCs w:val="24"/>
        </w:rPr>
      </w:pPr>
      <w:r w:rsidRPr="009C4DC3">
        <w:rPr>
          <w:rFonts w:ascii="Arial" w:eastAsia="Calibri" w:hAnsi="Arial" w:cs="Arial"/>
          <w:sz w:val="24"/>
          <w:szCs w:val="24"/>
          <w:bdr w:val="none" w:sz="0" w:space="0" w:color="auto" w:frame="1"/>
          <w:lang w:eastAsia="ru-RU"/>
        </w:rPr>
        <w:t>третьих лиц</w:t>
      </w:r>
      <w:r w:rsidRPr="009C4DC3">
        <w:rPr>
          <w:rFonts w:ascii="Arial" w:hAnsi="Arial" w:cs="Arial"/>
          <w:sz w:val="24"/>
          <w:szCs w:val="24"/>
        </w:rPr>
        <w:t xml:space="preserve">а исключением права хозяйственного </w:t>
      </w:r>
    </w:p>
    <w:p w:rsidR="009C4DC3" w:rsidRPr="009C4DC3" w:rsidRDefault="009C4DC3" w:rsidP="009C4DC3">
      <w:pPr>
        <w:spacing w:after="0" w:line="240" w:lineRule="auto"/>
        <w:jc w:val="right"/>
        <w:rPr>
          <w:rFonts w:ascii="Arial" w:hAnsi="Arial" w:cs="Arial"/>
          <w:sz w:val="24"/>
          <w:szCs w:val="24"/>
        </w:rPr>
      </w:pPr>
      <w:r w:rsidRPr="009C4DC3">
        <w:rPr>
          <w:rFonts w:ascii="Arial" w:hAnsi="Arial" w:cs="Arial"/>
          <w:sz w:val="24"/>
          <w:szCs w:val="24"/>
        </w:rPr>
        <w:t xml:space="preserve">ведения, права оперативного управления, </w:t>
      </w:r>
    </w:p>
    <w:p w:rsidR="009C4DC3" w:rsidRPr="009C4DC3" w:rsidRDefault="009C4DC3" w:rsidP="009C4DC3">
      <w:pPr>
        <w:spacing w:after="0" w:line="240" w:lineRule="auto"/>
        <w:jc w:val="right"/>
        <w:rPr>
          <w:rFonts w:ascii="Arial" w:hAnsi="Arial" w:cs="Arial"/>
          <w:sz w:val="24"/>
          <w:szCs w:val="24"/>
        </w:rPr>
      </w:pPr>
      <w:r w:rsidRPr="009C4DC3">
        <w:rPr>
          <w:rFonts w:ascii="Arial" w:hAnsi="Arial" w:cs="Arial"/>
          <w:sz w:val="24"/>
          <w:szCs w:val="24"/>
        </w:rPr>
        <w:t xml:space="preserve">а также имущественных прав субъектов </w:t>
      </w:r>
    </w:p>
    <w:p w:rsidR="009C4DC3" w:rsidRPr="009C4DC3" w:rsidRDefault="009C4DC3" w:rsidP="009C4DC3">
      <w:pPr>
        <w:spacing w:after="0" w:line="240" w:lineRule="auto"/>
        <w:jc w:val="right"/>
        <w:rPr>
          <w:rFonts w:ascii="Arial" w:eastAsia="Calibri" w:hAnsi="Arial" w:cs="Arial"/>
          <w:sz w:val="24"/>
          <w:szCs w:val="24"/>
          <w:bdr w:val="none" w:sz="0" w:space="0" w:color="auto" w:frame="1"/>
          <w:lang w:eastAsia="ru-RU"/>
        </w:rPr>
      </w:pPr>
      <w:r w:rsidRPr="009C4DC3">
        <w:rPr>
          <w:rFonts w:ascii="Arial" w:hAnsi="Arial" w:cs="Arial"/>
          <w:sz w:val="24"/>
          <w:szCs w:val="24"/>
        </w:rPr>
        <w:t>малого и среднего предпринимательства</w:t>
      </w:r>
      <w:r w:rsidRPr="009C4DC3">
        <w:rPr>
          <w:rFonts w:ascii="Arial" w:eastAsia="Calibri" w:hAnsi="Arial" w:cs="Arial"/>
          <w:sz w:val="24"/>
          <w:szCs w:val="24"/>
          <w:bdr w:val="none" w:sz="0" w:space="0" w:color="auto" w:frame="1"/>
          <w:lang w:eastAsia="ru-RU"/>
        </w:rPr>
        <w:t xml:space="preserve">) </w:t>
      </w:r>
    </w:p>
    <w:p w:rsidR="009C4DC3" w:rsidRPr="009C4DC3" w:rsidRDefault="009C4DC3" w:rsidP="009C4DC3">
      <w:pPr>
        <w:spacing w:after="0" w:line="240" w:lineRule="auto"/>
        <w:rPr>
          <w:rFonts w:ascii="Arial" w:eastAsia="Calibri" w:hAnsi="Arial" w:cs="Arial"/>
          <w:sz w:val="24"/>
          <w:szCs w:val="24"/>
        </w:rPr>
      </w:pPr>
    </w:p>
    <w:p w:rsidR="009C4DC3" w:rsidRPr="009C4DC3" w:rsidRDefault="009C4DC3" w:rsidP="009C4DC3">
      <w:pPr>
        <w:spacing w:after="0" w:line="240" w:lineRule="auto"/>
        <w:jc w:val="right"/>
        <w:rPr>
          <w:rFonts w:ascii="Arial" w:eastAsia="Calibri" w:hAnsi="Arial" w:cs="Arial"/>
          <w:sz w:val="24"/>
          <w:szCs w:val="24"/>
          <w:bdr w:val="none" w:sz="0" w:space="0" w:color="auto" w:frame="1"/>
          <w:lang w:eastAsia="ru-RU"/>
        </w:rPr>
      </w:pPr>
    </w:p>
    <w:p w:rsidR="009C4DC3" w:rsidRPr="009C4DC3" w:rsidRDefault="009C4DC3" w:rsidP="009C4DC3">
      <w:pPr>
        <w:autoSpaceDE w:val="0"/>
        <w:autoSpaceDN w:val="0"/>
        <w:adjustRightInd w:val="0"/>
        <w:spacing w:after="0" w:line="240" w:lineRule="auto"/>
        <w:jc w:val="center"/>
        <w:rPr>
          <w:rFonts w:ascii="Arial" w:hAnsi="Arial" w:cs="Arial"/>
          <w:sz w:val="24"/>
          <w:szCs w:val="24"/>
        </w:rPr>
      </w:pPr>
    </w:p>
    <w:p w:rsidR="009C4DC3" w:rsidRPr="009C4DC3" w:rsidRDefault="009C4DC3" w:rsidP="009C4DC3">
      <w:pPr>
        <w:autoSpaceDE w:val="0"/>
        <w:autoSpaceDN w:val="0"/>
        <w:adjustRightInd w:val="0"/>
        <w:spacing w:after="0" w:line="240" w:lineRule="auto"/>
        <w:jc w:val="center"/>
        <w:rPr>
          <w:rFonts w:ascii="Arial" w:hAnsi="Arial" w:cs="Arial"/>
          <w:sz w:val="24"/>
          <w:szCs w:val="24"/>
        </w:rPr>
      </w:pPr>
    </w:p>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ПЕРЕЧЕНЬ</w:t>
      </w:r>
    </w:p>
    <w:p w:rsidR="009C4DC3" w:rsidRPr="009C4DC3" w:rsidRDefault="009C4DC3" w:rsidP="009C4DC3">
      <w:pPr>
        <w:tabs>
          <w:tab w:val="left" w:pos="11057"/>
          <w:tab w:val="left" w:pos="11340"/>
        </w:tabs>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муниципального имущества</w:t>
      </w:r>
      <w:r w:rsidRPr="009C4DC3">
        <w:rPr>
          <w:rFonts w:ascii="Arial" w:hAnsi="Arial" w:cs="Arial"/>
          <w:sz w:val="24"/>
          <w:szCs w:val="24"/>
          <w:bdr w:val="none" w:sz="0" w:space="0" w:color="auto" w:frame="1"/>
          <w:lang w:eastAsia="ru-RU"/>
        </w:rPr>
        <w:t xml:space="preserve"> Новоичинского сельсовета Куйбышевского района Новосибирской области</w:t>
      </w:r>
      <w:r w:rsidRPr="009C4DC3">
        <w:rPr>
          <w:rFonts w:ascii="Arial" w:hAnsi="Arial" w:cs="Arial"/>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C4DC3" w:rsidRPr="009C4DC3" w:rsidRDefault="009C4DC3" w:rsidP="009C4DC3">
      <w:pPr>
        <w:autoSpaceDE w:val="0"/>
        <w:autoSpaceDN w:val="0"/>
        <w:adjustRightInd w:val="0"/>
        <w:spacing w:after="0" w:line="240" w:lineRule="auto"/>
        <w:ind w:firstLine="540"/>
        <w:jc w:val="both"/>
        <w:rPr>
          <w:rFonts w:ascii="Arial" w:hAnsi="Arial" w:cs="Arial"/>
          <w:sz w:val="24"/>
          <w:szCs w:val="24"/>
        </w:rPr>
      </w:pPr>
    </w:p>
    <w:p w:rsidR="009C4DC3" w:rsidRPr="009C4DC3" w:rsidRDefault="009C4DC3" w:rsidP="009C4DC3">
      <w:pPr>
        <w:autoSpaceDE w:val="0"/>
        <w:autoSpaceDN w:val="0"/>
        <w:adjustRightInd w:val="0"/>
        <w:spacing w:after="0" w:line="240" w:lineRule="auto"/>
        <w:ind w:firstLine="540"/>
        <w:jc w:val="both"/>
        <w:rPr>
          <w:rFonts w:ascii="Arial" w:hAnsi="Arial" w:cs="Arial"/>
          <w:sz w:val="24"/>
          <w:szCs w:val="24"/>
        </w:rPr>
      </w:pPr>
    </w:p>
    <w:p w:rsidR="009C4DC3" w:rsidRPr="009C4DC3" w:rsidRDefault="009C4DC3" w:rsidP="009C4DC3">
      <w:pPr>
        <w:spacing w:after="0" w:line="240" w:lineRule="auto"/>
        <w:jc w:val="both"/>
        <w:rPr>
          <w:rFonts w:ascii="Arial" w:eastAsia="Calibri" w:hAnsi="Arial" w:cs="Arial"/>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723"/>
        <w:gridCol w:w="1247"/>
        <w:gridCol w:w="1708"/>
        <w:gridCol w:w="2551"/>
        <w:gridCol w:w="1985"/>
        <w:gridCol w:w="5245"/>
      </w:tblGrid>
      <w:tr w:rsidR="009C4DC3" w:rsidRPr="009C4DC3" w:rsidTr="009C4DC3">
        <w:tc>
          <w:tcPr>
            <w:tcW w:w="771"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 xml:space="preserve">N </w:t>
            </w:r>
            <w:proofErr w:type="gramStart"/>
            <w:r w:rsidRPr="009C4DC3">
              <w:rPr>
                <w:rFonts w:ascii="Arial" w:hAnsi="Arial" w:cs="Arial"/>
                <w:sz w:val="24"/>
                <w:szCs w:val="24"/>
              </w:rPr>
              <w:t>п</w:t>
            </w:r>
            <w:proofErr w:type="gramEnd"/>
            <w:r w:rsidRPr="009C4DC3">
              <w:rPr>
                <w:rFonts w:ascii="Arial" w:hAnsi="Arial" w:cs="Arial"/>
                <w:sz w:val="24"/>
                <w:szCs w:val="24"/>
              </w:rPr>
              <w:t>/п</w:t>
            </w:r>
          </w:p>
        </w:tc>
        <w:tc>
          <w:tcPr>
            <w:tcW w:w="1723"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Адрес (местоположение) объекта</w:t>
            </w:r>
          </w:p>
        </w:tc>
        <w:tc>
          <w:tcPr>
            <w:tcW w:w="1247"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Вид объекта недвижимости; движимого имущества</w:t>
            </w:r>
          </w:p>
        </w:tc>
        <w:tc>
          <w:tcPr>
            <w:tcW w:w="11489" w:type="dxa"/>
            <w:gridSpan w:val="4"/>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Сведения о недвижимом имуществе</w:t>
            </w:r>
          </w:p>
        </w:tc>
      </w:tr>
      <w:tr w:rsidR="009C4DC3" w:rsidRPr="009C4DC3" w:rsidTr="009C4DC3">
        <w:tc>
          <w:tcPr>
            <w:tcW w:w="771" w:type="dxa"/>
            <w:vMerge/>
          </w:tcPr>
          <w:p w:rsidR="009C4DC3" w:rsidRPr="009C4DC3" w:rsidRDefault="009C4DC3" w:rsidP="009C4DC3">
            <w:pPr>
              <w:rPr>
                <w:rFonts w:ascii="Arial" w:eastAsia="Calibri" w:hAnsi="Arial" w:cs="Arial"/>
                <w:sz w:val="24"/>
                <w:szCs w:val="24"/>
              </w:rPr>
            </w:pPr>
          </w:p>
        </w:tc>
        <w:tc>
          <w:tcPr>
            <w:tcW w:w="1723" w:type="dxa"/>
            <w:vMerge/>
          </w:tcPr>
          <w:p w:rsidR="009C4DC3" w:rsidRPr="009C4DC3" w:rsidRDefault="009C4DC3" w:rsidP="009C4DC3">
            <w:pPr>
              <w:rPr>
                <w:rFonts w:ascii="Arial" w:eastAsia="Calibri" w:hAnsi="Arial" w:cs="Arial"/>
                <w:sz w:val="24"/>
                <w:szCs w:val="24"/>
              </w:rPr>
            </w:pPr>
          </w:p>
        </w:tc>
        <w:tc>
          <w:tcPr>
            <w:tcW w:w="1247" w:type="dxa"/>
            <w:vMerge/>
          </w:tcPr>
          <w:p w:rsidR="009C4DC3" w:rsidRPr="009C4DC3" w:rsidRDefault="009C4DC3" w:rsidP="009C4DC3">
            <w:pPr>
              <w:rPr>
                <w:rFonts w:ascii="Arial" w:eastAsia="Calibri" w:hAnsi="Arial" w:cs="Arial"/>
                <w:sz w:val="24"/>
                <w:szCs w:val="24"/>
              </w:rPr>
            </w:pPr>
          </w:p>
        </w:tc>
        <w:tc>
          <w:tcPr>
            <w:tcW w:w="1708"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Кадастровый номер</w:t>
            </w:r>
          </w:p>
        </w:tc>
        <w:tc>
          <w:tcPr>
            <w:tcW w:w="4536" w:type="dxa"/>
            <w:gridSpan w:val="2"/>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Основная характеристика объекта недвижимости</w:t>
            </w:r>
          </w:p>
        </w:tc>
        <w:tc>
          <w:tcPr>
            <w:tcW w:w="5245"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Наименование объекта учета</w:t>
            </w:r>
          </w:p>
        </w:tc>
      </w:tr>
      <w:tr w:rsidR="009C4DC3" w:rsidRPr="009C4DC3" w:rsidTr="009C4DC3">
        <w:trPr>
          <w:trHeight w:val="798"/>
        </w:trPr>
        <w:tc>
          <w:tcPr>
            <w:tcW w:w="771" w:type="dxa"/>
            <w:vMerge/>
            <w:tcBorders>
              <w:bottom w:val="single" w:sz="4" w:space="0" w:color="auto"/>
            </w:tcBorders>
          </w:tcPr>
          <w:p w:rsidR="009C4DC3" w:rsidRPr="009C4DC3" w:rsidRDefault="009C4DC3" w:rsidP="009C4DC3">
            <w:pPr>
              <w:rPr>
                <w:rFonts w:ascii="Arial" w:eastAsia="Calibri" w:hAnsi="Arial" w:cs="Arial"/>
                <w:sz w:val="24"/>
                <w:szCs w:val="24"/>
              </w:rPr>
            </w:pPr>
          </w:p>
        </w:tc>
        <w:tc>
          <w:tcPr>
            <w:tcW w:w="1723" w:type="dxa"/>
            <w:vMerge/>
            <w:tcBorders>
              <w:bottom w:val="single" w:sz="4" w:space="0" w:color="auto"/>
            </w:tcBorders>
          </w:tcPr>
          <w:p w:rsidR="009C4DC3" w:rsidRPr="009C4DC3" w:rsidRDefault="009C4DC3" w:rsidP="009C4DC3">
            <w:pPr>
              <w:rPr>
                <w:rFonts w:ascii="Arial" w:eastAsia="Calibri" w:hAnsi="Arial" w:cs="Arial"/>
                <w:sz w:val="24"/>
                <w:szCs w:val="24"/>
              </w:rPr>
            </w:pPr>
          </w:p>
        </w:tc>
        <w:tc>
          <w:tcPr>
            <w:tcW w:w="1247" w:type="dxa"/>
            <w:vMerge/>
            <w:tcBorders>
              <w:bottom w:val="single" w:sz="4" w:space="0" w:color="auto"/>
            </w:tcBorders>
          </w:tcPr>
          <w:p w:rsidR="009C4DC3" w:rsidRPr="009C4DC3" w:rsidRDefault="009C4DC3" w:rsidP="009C4DC3">
            <w:pPr>
              <w:rPr>
                <w:rFonts w:ascii="Arial" w:eastAsia="Calibri" w:hAnsi="Arial" w:cs="Arial"/>
                <w:sz w:val="24"/>
                <w:szCs w:val="24"/>
              </w:rPr>
            </w:pPr>
          </w:p>
        </w:tc>
        <w:tc>
          <w:tcPr>
            <w:tcW w:w="1708" w:type="dxa"/>
            <w:vMerge/>
            <w:tcBorders>
              <w:bottom w:val="single" w:sz="4" w:space="0" w:color="auto"/>
            </w:tcBorders>
          </w:tcPr>
          <w:p w:rsidR="009C4DC3" w:rsidRPr="009C4DC3" w:rsidRDefault="009C4DC3" w:rsidP="009C4DC3">
            <w:pPr>
              <w:rPr>
                <w:rFonts w:ascii="Arial" w:eastAsia="Calibri" w:hAnsi="Arial" w:cs="Arial"/>
                <w:sz w:val="24"/>
                <w:szCs w:val="24"/>
              </w:rPr>
            </w:pPr>
          </w:p>
        </w:tc>
        <w:tc>
          <w:tcPr>
            <w:tcW w:w="2551" w:type="dxa"/>
            <w:tcBorders>
              <w:bottom w:val="single" w:sz="4" w:space="0" w:color="auto"/>
            </w:tcBorders>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тип (протяженность, объем, площадь)</w:t>
            </w:r>
          </w:p>
        </w:tc>
        <w:tc>
          <w:tcPr>
            <w:tcW w:w="1985" w:type="dxa"/>
            <w:tcBorders>
              <w:bottom w:val="single" w:sz="4" w:space="0" w:color="auto"/>
            </w:tcBorders>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единица измерения (</w:t>
            </w:r>
            <w:proofErr w:type="gramStart"/>
            <w:r w:rsidRPr="009C4DC3">
              <w:rPr>
                <w:rFonts w:ascii="Arial" w:hAnsi="Arial" w:cs="Arial"/>
                <w:sz w:val="24"/>
                <w:szCs w:val="24"/>
              </w:rPr>
              <w:t>м</w:t>
            </w:r>
            <w:proofErr w:type="gramEnd"/>
            <w:r w:rsidRPr="009C4DC3">
              <w:rPr>
                <w:rFonts w:ascii="Arial" w:hAnsi="Arial" w:cs="Arial"/>
                <w:sz w:val="24"/>
                <w:szCs w:val="24"/>
              </w:rPr>
              <w:t>; кв. м; км; куб. м)</w:t>
            </w:r>
          </w:p>
        </w:tc>
        <w:tc>
          <w:tcPr>
            <w:tcW w:w="5245" w:type="dxa"/>
            <w:vMerge/>
            <w:tcBorders>
              <w:bottom w:val="single" w:sz="4" w:space="0" w:color="auto"/>
            </w:tcBorders>
          </w:tcPr>
          <w:p w:rsidR="009C4DC3" w:rsidRPr="009C4DC3" w:rsidRDefault="009C4DC3" w:rsidP="009C4DC3">
            <w:pPr>
              <w:rPr>
                <w:rFonts w:ascii="Arial" w:eastAsia="Calibri" w:hAnsi="Arial" w:cs="Arial"/>
                <w:sz w:val="24"/>
                <w:szCs w:val="24"/>
              </w:rPr>
            </w:pPr>
          </w:p>
        </w:tc>
      </w:tr>
      <w:tr w:rsidR="009C4DC3" w:rsidRPr="009C4DC3" w:rsidTr="009C4DC3">
        <w:tc>
          <w:tcPr>
            <w:tcW w:w="77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w:t>
            </w:r>
          </w:p>
        </w:tc>
        <w:tc>
          <w:tcPr>
            <w:tcW w:w="1723"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2</w:t>
            </w:r>
          </w:p>
        </w:tc>
        <w:tc>
          <w:tcPr>
            <w:tcW w:w="1247"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3</w:t>
            </w:r>
          </w:p>
        </w:tc>
        <w:tc>
          <w:tcPr>
            <w:tcW w:w="1708"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4</w:t>
            </w:r>
          </w:p>
        </w:tc>
        <w:tc>
          <w:tcPr>
            <w:tcW w:w="255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5</w:t>
            </w:r>
          </w:p>
        </w:tc>
        <w:tc>
          <w:tcPr>
            <w:tcW w:w="1985"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6</w:t>
            </w:r>
          </w:p>
        </w:tc>
        <w:tc>
          <w:tcPr>
            <w:tcW w:w="5245"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7</w:t>
            </w:r>
          </w:p>
        </w:tc>
      </w:tr>
    </w:tbl>
    <w:p w:rsidR="009C4DC3" w:rsidRPr="009C4DC3" w:rsidRDefault="009C4DC3" w:rsidP="009C4DC3">
      <w:pPr>
        <w:spacing w:after="0" w:line="240" w:lineRule="auto"/>
        <w:jc w:val="both"/>
        <w:rPr>
          <w:rFonts w:ascii="Arial" w:eastAsia="Calibri" w:hAnsi="Arial" w:cs="Arial"/>
          <w:sz w:val="24"/>
          <w:szCs w:val="24"/>
        </w:rPr>
      </w:pPr>
    </w:p>
    <w:p w:rsidR="009C4DC3" w:rsidRPr="009C4DC3" w:rsidRDefault="009C4DC3" w:rsidP="009C4DC3">
      <w:pPr>
        <w:spacing w:after="0" w:line="240" w:lineRule="auto"/>
        <w:jc w:val="both"/>
        <w:rPr>
          <w:rFonts w:ascii="Arial" w:eastAsia="Calibri" w:hAnsi="Arial" w:cs="Arial"/>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850"/>
        <w:gridCol w:w="1020"/>
        <w:gridCol w:w="907"/>
        <w:gridCol w:w="567"/>
        <w:gridCol w:w="1191"/>
        <w:gridCol w:w="907"/>
        <w:gridCol w:w="736"/>
        <w:gridCol w:w="624"/>
        <w:gridCol w:w="971"/>
        <w:gridCol w:w="1276"/>
        <w:gridCol w:w="851"/>
        <w:gridCol w:w="850"/>
        <w:gridCol w:w="851"/>
        <w:gridCol w:w="992"/>
        <w:gridCol w:w="1276"/>
      </w:tblGrid>
      <w:tr w:rsidR="009C4DC3" w:rsidRPr="009C4DC3" w:rsidTr="009C4DC3">
        <w:tc>
          <w:tcPr>
            <w:tcW w:w="5896" w:type="dxa"/>
            <w:gridSpan w:val="6"/>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lastRenderedPageBreak/>
              <w:t>Сведения о движимом имуществе</w:t>
            </w:r>
          </w:p>
        </w:tc>
        <w:tc>
          <w:tcPr>
            <w:tcW w:w="9334" w:type="dxa"/>
            <w:gridSpan w:val="10"/>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Сведения о праве аренды или безвозмездного пользования имуществом</w:t>
            </w:r>
          </w:p>
        </w:tc>
      </w:tr>
      <w:tr w:rsidR="009C4DC3" w:rsidRPr="009C4DC3" w:rsidTr="009C4DC3">
        <w:tc>
          <w:tcPr>
            <w:tcW w:w="5896" w:type="dxa"/>
            <w:gridSpan w:val="6"/>
            <w:vMerge/>
          </w:tcPr>
          <w:p w:rsidR="009C4DC3" w:rsidRPr="009C4DC3" w:rsidRDefault="009C4DC3" w:rsidP="009C4DC3">
            <w:pPr>
              <w:rPr>
                <w:rFonts w:ascii="Arial" w:eastAsia="Calibri" w:hAnsi="Arial" w:cs="Arial"/>
                <w:sz w:val="24"/>
                <w:szCs w:val="24"/>
              </w:rPr>
            </w:pPr>
          </w:p>
        </w:tc>
        <w:tc>
          <w:tcPr>
            <w:tcW w:w="4514" w:type="dxa"/>
            <w:gridSpan w:val="5"/>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организации, образующей инфраструктуру поддержки субъектов малого и среднего предпринимательства</w:t>
            </w:r>
          </w:p>
        </w:tc>
        <w:tc>
          <w:tcPr>
            <w:tcW w:w="4820" w:type="dxa"/>
            <w:gridSpan w:val="5"/>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субъекта малого и среднего предпринимательства</w:t>
            </w:r>
          </w:p>
        </w:tc>
      </w:tr>
      <w:tr w:rsidR="009C4DC3" w:rsidRPr="009C4DC3" w:rsidTr="009C4DC3">
        <w:tc>
          <w:tcPr>
            <w:tcW w:w="1361"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тип: оборудование, машины, механизмы, установки, транспортные средства, инвентарь, инструменты, иное</w:t>
            </w:r>
          </w:p>
        </w:tc>
        <w:tc>
          <w:tcPr>
            <w:tcW w:w="850"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государственный регистрационный знак (при наличии)</w:t>
            </w:r>
          </w:p>
        </w:tc>
        <w:tc>
          <w:tcPr>
            <w:tcW w:w="1020"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наименование объекта учета</w:t>
            </w:r>
          </w:p>
        </w:tc>
        <w:tc>
          <w:tcPr>
            <w:tcW w:w="907"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марка, модель</w:t>
            </w:r>
          </w:p>
        </w:tc>
        <w:tc>
          <w:tcPr>
            <w:tcW w:w="567"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год выпуска</w:t>
            </w:r>
          </w:p>
        </w:tc>
        <w:tc>
          <w:tcPr>
            <w:tcW w:w="1191" w:type="dxa"/>
            <w:vMerge w:val="restart"/>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 xml:space="preserve">кадастровый номер объекта недвижимого имущества, в том числе земельного участка, </w:t>
            </w:r>
            <w:proofErr w:type="gramStart"/>
            <w:r w:rsidRPr="009C4DC3">
              <w:rPr>
                <w:rFonts w:ascii="Arial" w:hAnsi="Arial" w:cs="Arial"/>
                <w:sz w:val="24"/>
                <w:szCs w:val="24"/>
              </w:rPr>
              <w:t>в</w:t>
            </w:r>
            <w:proofErr w:type="gramEnd"/>
            <w:r w:rsidRPr="009C4DC3">
              <w:rPr>
                <w:rFonts w:ascii="Arial" w:hAnsi="Arial" w:cs="Arial"/>
                <w:sz w:val="24"/>
                <w:szCs w:val="24"/>
              </w:rPr>
              <w:t xml:space="preserve"> (</w:t>
            </w:r>
            <w:proofErr w:type="gramStart"/>
            <w:r w:rsidRPr="009C4DC3">
              <w:rPr>
                <w:rFonts w:ascii="Arial" w:hAnsi="Arial" w:cs="Arial"/>
                <w:sz w:val="24"/>
                <w:szCs w:val="24"/>
              </w:rPr>
              <w:t>на</w:t>
            </w:r>
            <w:proofErr w:type="gramEnd"/>
            <w:r w:rsidRPr="009C4DC3">
              <w:rPr>
                <w:rFonts w:ascii="Arial" w:hAnsi="Arial" w:cs="Arial"/>
                <w:sz w:val="24"/>
                <w:szCs w:val="24"/>
              </w:rPr>
              <w:t>) котором расположен объект</w:t>
            </w:r>
          </w:p>
        </w:tc>
        <w:tc>
          <w:tcPr>
            <w:tcW w:w="2267" w:type="dxa"/>
            <w:gridSpan w:val="3"/>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правообладатель</w:t>
            </w:r>
          </w:p>
        </w:tc>
        <w:tc>
          <w:tcPr>
            <w:tcW w:w="2247" w:type="dxa"/>
            <w:gridSpan w:val="2"/>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документы-основания</w:t>
            </w:r>
          </w:p>
        </w:tc>
        <w:tc>
          <w:tcPr>
            <w:tcW w:w="2552" w:type="dxa"/>
            <w:gridSpan w:val="3"/>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правообладатель</w:t>
            </w:r>
          </w:p>
        </w:tc>
        <w:tc>
          <w:tcPr>
            <w:tcW w:w="2268" w:type="dxa"/>
            <w:gridSpan w:val="2"/>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документы-основания</w:t>
            </w:r>
          </w:p>
        </w:tc>
      </w:tr>
      <w:tr w:rsidR="009C4DC3" w:rsidRPr="009C4DC3" w:rsidTr="009C4DC3">
        <w:tc>
          <w:tcPr>
            <w:tcW w:w="1361" w:type="dxa"/>
            <w:vMerge/>
          </w:tcPr>
          <w:p w:rsidR="009C4DC3" w:rsidRPr="009C4DC3" w:rsidRDefault="009C4DC3" w:rsidP="009C4DC3">
            <w:pPr>
              <w:rPr>
                <w:rFonts w:ascii="Arial" w:eastAsia="Calibri" w:hAnsi="Arial" w:cs="Arial"/>
                <w:sz w:val="24"/>
                <w:szCs w:val="24"/>
              </w:rPr>
            </w:pPr>
          </w:p>
        </w:tc>
        <w:tc>
          <w:tcPr>
            <w:tcW w:w="850" w:type="dxa"/>
            <w:vMerge/>
          </w:tcPr>
          <w:p w:rsidR="009C4DC3" w:rsidRPr="009C4DC3" w:rsidRDefault="009C4DC3" w:rsidP="009C4DC3">
            <w:pPr>
              <w:rPr>
                <w:rFonts w:ascii="Arial" w:eastAsia="Calibri" w:hAnsi="Arial" w:cs="Arial"/>
                <w:sz w:val="24"/>
                <w:szCs w:val="24"/>
              </w:rPr>
            </w:pPr>
          </w:p>
        </w:tc>
        <w:tc>
          <w:tcPr>
            <w:tcW w:w="1020" w:type="dxa"/>
            <w:vMerge/>
          </w:tcPr>
          <w:p w:rsidR="009C4DC3" w:rsidRPr="009C4DC3" w:rsidRDefault="009C4DC3" w:rsidP="009C4DC3">
            <w:pPr>
              <w:rPr>
                <w:rFonts w:ascii="Arial" w:eastAsia="Calibri" w:hAnsi="Arial" w:cs="Arial"/>
                <w:sz w:val="24"/>
                <w:szCs w:val="24"/>
              </w:rPr>
            </w:pPr>
          </w:p>
        </w:tc>
        <w:tc>
          <w:tcPr>
            <w:tcW w:w="907" w:type="dxa"/>
            <w:vMerge/>
          </w:tcPr>
          <w:p w:rsidR="009C4DC3" w:rsidRPr="009C4DC3" w:rsidRDefault="009C4DC3" w:rsidP="009C4DC3">
            <w:pPr>
              <w:rPr>
                <w:rFonts w:ascii="Arial" w:eastAsia="Calibri" w:hAnsi="Arial" w:cs="Arial"/>
                <w:sz w:val="24"/>
                <w:szCs w:val="24"/>
              </w:rPr>
            </w:pPr>
          </w:p>
        </w:tc>
        <w:tc>
          <w:tcPr>
            <w:tcW w:w="567" w:type="dxa"/>
            <w:vMerge/>
          </w:tcPr>
          <w:p w:rsidR="009C4DC3" w:rsidRPr="009C4DC3" w:rsidRDefault="009C4DC3" w:rsidP="009C4DC3">
            <w:pPr>
              <w:rPr>
                <w:rFonts w:ascii="Arial" w:eastAsia="Calibri" w:hAnsi="Arial" w:cs="Arial"/>
                <w:sz w:val="24"/>
                <w:szCs w:val="24"/>
              </w:rPr>
            </w:pPr>
          </w:p>
        </w:tc>
        <w:tc>
          <w:tcPr>
            <w:tcW w:w="1191" w:type="dxa"/>
            <w:vMerge/>
          </w:tcPr>
          <w:p w:rsidR="009C4DC3" w:rsidRPr="009C4DC3" w:rsidRDefault="009C4DC3" w:rsidP="009C4DC3">
            <w:pPr>
              <w:rPr>
                <w:rFonts w:ascii="Arial" w:eastAsia="Calibri" w:hAnsi="Arial" w:cs="Arial"/>
                <w:sz w:val="24"/>
                <w:szCs w:val="24"/>
              </w:rPr>
            </w:pPr>
          </w:p>
        </w:tc>
        <w:tc>
          <w:tcPr>
            <w:tcW w:w="907"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полное наименование</w:t>
            </w:r>
          </w:p>
        </w:tc>
        <w:tc>
          <w:tcPr>
            <w:tcW w:w="736"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ОГРН</w:t>
            </w:r>
          </w:p>
        </w:tc>
        <w:tc>
          <w:tcPr>
            <w:tcW w:w="624"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ИНН</w:t>
            </w:r>
          </w:p>
        </w:tc>
        <w:tc>
          <w:tcPr>
            <w:tcW w:w="97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дата заключения договора</w:t>
            </w:r>
          </w:p>
        </w:tc>
        <w:tc>
          <w:tcPr>
            <w:tcW w:w="1276"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дата окончания действия договора</w:t>
            </w:r>
          </w:p>
        </w:tc>
        <w:tc>
          <w:tcPr>
            <w:tcW w:w="85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полное наименование</w:t>
            </w:r>
          </w:p>
        </w:tc>
        <w:tc>
          <w:tcPr>
            <w:tcW w:w="850"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ОГРН</w:t>
            </w:r>
          </w:p>
        </w:tc>
        <w:tc>
          <w:tcPr>
            <w:tcW w:w="85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ИНН</w:t>
            </w:r>
          </w:p>
        </w:tc>
        <w:tc>
          <w:tcPr>
            <w:tcW w:w="992"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дата заключения договора</w:t>
            </w:r>
          </w:p>
        </w:tc>
        <w:tc>
          <w:tcPr>
            <w:tcW w:w="1276"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дата окончания действия договора</w:t>
            </w:r>
          </w:p>
        </w:tc>
      </w:tr>
      <w:tr w:rsidR="009C4DC3" w:rsidRPr="009C4DC3" w:rsidTr="009C4DC3">
        <w:tc>
          <w:tcPr>
            <w:tcW w:w="136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8</w:t>
            </w:r>
          </w:p>
        </w:tc>
        <w:tc>
          <w:tcPr>
            <w:tcW w:w="850"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9</w:t>
            </w:r>
          </w:p>
        </w:tc>
        <w:tc>
          <w:tcPr>
            <w:tcW w:w="1020"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10</w:t>
            </w:r>
          </w:p>
        </w:tc>
        <w:tc>
          <w:tcPr>
            <w:tcW w:w="907"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11</w:t>
            </w:r>
          </w:p>
        </w:tc>
        <w:tc>
          <w:tcPr>
            <w:tcW w:w="567"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12</w:t>
            </w:r>
          </w:p>
        </w:tc>
        <w:tc>
          <w:tcPr>
            <w:tcW w:w="119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13</w:t>
            </w:r>
          </w:p>
        </w:tc>
        <w:tc>
          <w:tcPr>
            <w:tcW w:w="907"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14</w:t>
            </w:r>
          </w:p>
        </w:tc>
        <w:tc>
          <w:tcPr>
            <w:tcW w:w="736"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15</w:t>
            </w:r>
          </w:p>
        </w:tc>
        <w:tc>
          <w:tcPr>
            <w:tcW w:w="624"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16</w:t>
            </w:r>
          </w:p>
        </w:tc>
        <w:tc>
          <w:tcPr>
            <w:tcW w:w="97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17</w:t>
            </w:r>
          </w:p>
        </w:tc>
        <w:tc>
          <w:tcPr>
            <w:tcW w:w="1276"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18</w:t>
            </w:r>
          </w:p>
        </w:tc>
        <w:tc>
          <w:tcPr>
            <w:tcW w:w="85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19</w:t>
            </w:r>
          </w:p>
        </w:tc>
        <w:tc>
          <w:tcPr>
            <w:tcW w:w="850"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20</w:t>
            </w:r>
          </w:p>
        </w:tc>
        <w:tc>
          <w:tcPr>
            <w:tcW w:w="851"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21</w:t>
            </w:r>
          </w:p>
        </w:tc>
        <w:tc>
          <w:tcPr>
            <w:tcW w:w="992"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22</w:t>
            </w:r>
          </w:p>
        </w:tc>
        <w:tc>
          <w:tcPr>
            <w:tcW w:w="1276" w:type="dxa"/>
          </w:tcPr>
          <w:p w:rsidR="009C4DC3" w:rsidRPr="009C4DC3" w:rsidRDefault="009C4DC3" w:rsidP="009C4DC3">
            <w:pPr>
              <w:autoSpaceDE w:val="0"/>
              <w:autoSpaceDN w:val="0"/>
              <w:adjustRightInd w:val="0"/>
              <w:spacing w:after="0" w:line="240" w:lineRule="auto"/>
              <w:jc w:val="center"/>
              <w:rPr>
                <w:rFonts w:ascii="Arial" w:hAnsi="Arial" w:cs="Arial"/>
                <w:sz w:val="24"/>
                <w:szCs w:val="24"/>
              </w:rPr>
            </w:pPr>
            <w:r w:rsidRPr="009C4DC3">
              <w:rPr>
                <w:rFonts w:ascii="Arial" w:hAnsi="Arial" w:cs="Arial"/>
                <w:sz w:val="24"/>
                <w:szCs w:val="24"/>
              </w:rPr>
              <w:t>23</w:t>
            </w:r>
          </w:p>
        </w:tc>
      </w:tr>
    </w:tbl>
    <w:p w:rsidR="009C4DC3" w:rsidRPr="009C4DC3" w:rsidRDefault="009C4DC3" w:rsidP="009C4DC3">
      <w:pPr>
        <w:spacing w:after="0" w:line="240" w:lineRule="auto"/>
        <w:jc w:val="both"/>
        <w:rPr>
          <w:rFonts w:ascii="Arial" w:eastAsia="Calibri" w:hAnsi="Arial" w:cs="Arial"/>
          <w:sz w:val="24"/>
          <w:szCs w:val="24"/>
        </w:rPr>
      </w:pPr>
    </w:p>
    <w:p w:rsidR="009C4DC3" w:rsidRPr="009C4DC3" w:rsidRDefault="009C4DC3" w:rsidP="009C4DC3">
      <w:pPr>
        <w:spacing w:after="0" w:line="240" w:lineRule="auto"/>
        <w:jc w:val="both"/>
        <w:rPr>
          <w:rFonts w:ascii="Times New Roman" w:eastAsia="Times New Roman" w:hAnsi="Times New Roman" w:cs="Times New Roman"/>
          <w:sz w:val="24"/>
          <w:szCs w:val="20"/>
          <w:lang w:eastAsia="ru-RU"/>
        </w:rPr>
      </w:pPr>
    </w:p>
    <w:p w:rsidR="005B2583" w:rsidRDefault="005B2583"/>
    <w:sectPr w:rsidR="005B2583" w:rsidSect="009C4DC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52C92628"/>
    <w:multiLevelType w:val="hybridMultilevel"/>
    <w:tmpl w:val="68A2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FD"/>
    <w:rsid w:val="000C7AC9"/>
    <w:rsid w:val="005B2583"/>
    <w:rsid w:val="009C4DC3"/>
    <w:rsid w:val="00F70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67029B2BF981BAF9EE81FB7966073D00D4C24CAB3E8A0A67C3D394ABE154C1BB3883B245D6D3633LC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8867029B2BF981BAF9EE81FB7966073D00D4C24CAB3E8A0A67C3D394ABE154C1BB3883B245D6D3633LCH" TargetMode="External"/><Relationship Id="rId12"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867029B2BF981BAF9EE81FB7966073D3044F2DCCBFE8A0A67C3D394ABE154C1BB3883B245D693733LBH" TargetMode="External"/><Relationship Id="rId11" Type="http://schemas.openxmlformats.org/officeDocument/2006/relationships/hyperlink" Target="consultantplus://offline/ref=7C1782DDF775B6053E3AA17450AFEF64EE9B34F45B418BB67D7CA37808T1S6E" TargetMode="External"/><Relationship Id="rId5" Type="http://schemas.openxmlformats.org/officeDocument/2006/relationships/webSettings" Target="webSettings.xml"/><Relationship Id="rId10" Type="http://schemas.openxmlformats.org/officeDocument/2006/relationships/hyperlink" Target="consultantplus://offline/ref=68867029B2BF981BAF9EE81FB7966073D00D4C24CAB3E8A0A67C3D394ABE154C1BB3883B245D6F3533L0H" TargetMode="External"/><Relationship Id="rId4" Type="http://schemas.openxmlformats.org/officeDocument/2006/relationships/settings" Target="settings.xml"/><Relationship Id="rId9" Type="http://schemas.openxmlformats.org/officeDocument/2006/relationships/hyperlink" Target="consultantplus://offline/ref=BD936BE33F62D9280E6F8F9A1DDA86FF62B1F7AA851D08C9CEB51D77C179F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5830</Words>
  <Characters>33234</Characters>
  <Application>Microsoft Office Word</Application>
  <DocSecurity>0</DocSecurity>
  <Lines>276</Lines>
  <Paragraphs>77</Paragraphs>
  <ScaleCrop>false</ScaleCrop>
  <Company/>
  <LinksUpToDate>false</LinksUpToDate>
  <CharactersWithSpaces>38987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2021-01-28T08:13:00Z</dcterms:created>
  <dcterms:modified xsi:type="dcterms:W3CDTF">2021-01-28T08:20:00Z</dcterms:modified>
</cp:coreProperties>
</file>