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004699" w:rsidRPr="00AC51BC" w:rsidTr="0079035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9" w:rsidRPr="00AC51BC" w:rsidRDefault="00004699" w:rsidP="00790351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9" w:rsidRPr="00AC51BC" w:rsidRDefault="00004699" w:rsidP="00790351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В е с т н и к № 35</w:t>
            </w:r>
          </w:p>
          <w:p w:rsidR="00004699" w:rsidRPr="00AC51BC" w:rsidRDefault="00004699" w:rsidP="00790351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от 13.11</w:t>
            </w:r>
            <w:r w:rsidRPr="00AC51BC">
              <w:rPr>
                <w:b/>
                <w:bCs/>
                <w:spacing w:val="1"/>
                <w:sz w:val="32"/>
                <w:szCs w:val="32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9" w:rsidRPr="00AC51BC" w:rsidRDefault="00004699" w:rsidP="00790351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УЧРЕДИТЕЛЬ:</w:t>
            </w:r>
          </w:p>
          <w:p w:rsidR="00004699" w:rsidRPr="00AC51BC" w:rsidRDefault="00004699" w:rsidP="00790351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004699" w:rsidRDefault="00004699"/>
    <w:p w:rsidR="00004699" w:rsidRDefault="00004699"/>
    <w:p w:rsidR="00004699" w:rsidRPr="00AC51BC" w:rsidRDefault="00004699" w:rsidP="00004699">
      <w:pPr>
        <w:jc w:val="center"/>
        <w:rPr>
          <w:b/>
          <w:bCs/>
          <w:spacing w:val="1"/>
          <w:sz w:val="32"/>
          <w:szCs w:val="32"/>
        </w:rPr>
      </w:pPr>
      <w:r w:rsidRPr="00AC51BC">
        <w:rPr>
          <w:b/>
          <w:bCs/>
          <w:spacing w:val="1"/>
          <w:sz w:val="32"/>
          <w:szCs w:val="32"/>
        </w:rPr>
        <w:t xml:space="preserve">О ф и ц и а </w:t>
      </w:r>
      <w:proofErr w:type="gramStart"/>
      <w:r w:rsidRPr="00AC51BC">
        <w:rPr>
          <w:b/>
          <w:bCs/>
          <w:spacing w:val="1"/>
          <w:sz w:val="32"/>
          <w:szCs w:val="32"/>
        </w:rPr>
        <w:t>л ь</w:t>
      </w:r>
      <w:proofErr w:type="gramEnd"/>
      <w:r w:rsidRPr="00AC51BC">
        <w:rPr>
          <w:b/>
          <w:bCs/>
          <w:spacing w:val="1"/>
          <w:sz w:val="32"/>
          <w:szCs w:val="32"/>
        </w:rPr>
        <w:t xml:space="preserve"> н ы е  д о к у м е н т ы</w:t>
      </w:r>
    </w:p>
    <w:p w:rsidR="00004699" w:rsidRDefault="00004699" w:rsidP="00004699">
      <w:pPr>
        <w:spacing w:after="200" w:line="276" w:lineRule="auto"/>
        <w:jc w:val="center"/>
        <w:rPr>
          <w:b/>
          <w:bCs/>
          <w:spacing w:val="1"/>
          <w:sz w:val="32"/>
          <w:szCs w:val="32"/>
        </w:rPr>
      </w:pPr>
      <w:r w:rsidRPr="00AC51BC">
        <w:rPr>
          <w:b/>
          <w:bCs/>
          <w:spacing w:val="1"/>
          <w:sz w:val="32"/>
          <w:szCs w:val="32"/>
        </w:rPr>
        <w:t xml:space="preserve">Н о в о и ч и н с к о г о   с е </w:t>
      </w:r>
      <w:proofErr w:type="gramStart"/>
      <w:r w:rsidRPr="00AC51BC">
        <w:rPr>
          <w:b/>
          <w:bCs/>
          <w:spacing w:val="1"/>
          <w:sz w:val="32"/>
          <w:szCs w:val="32"/>
        </w:rPr>
        <w:t>л ь</w:t>
      </w:r>
      <w:proofErr w:type="gramEnd"/>
      <w:r w:rsidRPr="00AC51BC">
        <w:rPr>
          <w:b/>
          <w:bCs/>
          <w:spacing w:val="1"/>
          <w:sz w:val="32"/>
          <w:szCs w:val="32"/>
        </w:rPr>
        <w:t xml:space="preserve"> с о в е т а</w:t>
      </w:r>
    </w:p>
    <w:p w:rsidR="00004699" w:rsidRDefault="00004699"/>
    <w:p w:rsidR="00004699" w:rsidRDefault="00004699"/>
    <w:p w:rsidR="00004699" w:rsidRDefault="00004699"/>
    <w:p w:rsidR="00004699" w:rsidRDefault="00004699"/>
    <w:p w:rsidR="00004699" w:rsidRPr="00004699" w:rsidRDefault="00004699" w:rsidP="00004699">
      <w:pPr>
        <w:jc w:val="center"/>
        <w:rPr>
          <w:sz w:val="28"/>
          <w:szCs w:val="28"/>
        </w:rPr>
      </w:pPr>
      <w:r w:rsidRPr="00004699">
        <w:rPr>
          <w:b/>
          <w:bCs/>
          <w:spacing w:val="-1"/>
          <w:sz w:val="28"/>
          <w:szCs w:val="28"/>
        </w:rPr>
        <w:t>АДМИНИСТРАЦИЯ</w:t>
      </w:r>
    </w:p>
    <w:p w:rsidR="00004699" w:rsidRPr="00004699" w:rsidRDefault="00004699" w:rsidP="00004699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  <w:r w:rsidRPr="00004699">
        <w:rPr>
          <w:b/>
          <w:bCs/>
          <w:spacing w:val="-1"/>
          <w:sz w:val="28"/>
          <w:szCs w:val="28"/>
        </w:rPr>
        <w:t>НОВОИЧИНСКОГО СЕЛЬСОВЕТА</w:t>
      </w:r>
    </w:p>
    <w:p w:rsidR="00004699" w:rsidRPr="00004699" w:rsidRDefault="00004699" w:rsidP="00004699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  <w:sz w:val="28"/>
          <w:szCs w:val="28"/>
        </w:rPr>
      </w:pPr>
      <w:r w:rsidRPr="00004699">
        <w:rPr>
          <w:b/>
          <w:bCs/>
          <w:spacing w:val="-2"/>
          <w:sz w:val="28"/>
          <w:szCs w:val="28"/>
        </w:rPr>
        <w:t xml:space="preserve">КУЙБЫШЕВСКОГО  РАЙОНА </w:t>
      </w:r>
    </w:p>
    <w:p w:rsidR="00004699" w:rsidRPr="00004699" w:rsidRDefault="00004699" w:rsidP="00004699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 w:rsidRPr="00004699">
        <w:rPr>
          <w:b/>
          <w:bCs/>
          <w:spacing w:val="-2"/>
          <w:sz w:val="28"/>
          <w:szCs w:val="28"/>
        </w:rPr>
        <w:t>НОВОСИБИРСКОЙ ОБЛАСТИ</w:t>
      </w:r>
    </w:p>
    <w:p w:rsidR="00004699" w:rsidRPr="00004699" w:rsidRDefault="00004699" w:rsidP="00004699">
      <w:pPr>
        <w:shd w:val="clear" w:color="auto" w:fill="FFFFFF"/>
        <w:spacing w:before="653"/>
        <w:jc w:val="center"/>
        <w:rPr>
          <w:b/>
          <w:bCs/>
          <w:spacing w:val="-4"/>
          <w:w w:val="128"/>
          <w:sz w:val="28"/>
          <w:szCs w:val="28"/>
        </w:rPr>
      </w:pPr>
      <w:r w:rsidRPr="00004699">
        <w:rPr>
          <w:b/>
          <w:bCs/>
          <w:spacing w:val="-4"/>
          <w:w w:val="128"/>
          <w:sz w:val="28"/>
          <w:szCs w:val="28"/>
        </w:rPr>
        <w:t>ПОСТАНОВЛЕНИЕ</w:t>
      </w:r>
    </w:p>
    <w:p w:rsidR="00004699" w:rsidRPr="00004699" w:rsidRDefault="00004699" w:rsidP="00004699">
      <w:pPr>
        <w:shd w:val="clear" w:color="auto" w:fill="FFFFFF"/>
        <w:ind w:left="5"/>
        <w:jc w:val="center"/>
        <w:rPr>
          <w:sz w:val="28"/>
          <w:szCs w:val="28"/>
        </w:rPr>
      </w:pPr>
      <w:r w:rsidRPr="00004699">
        <w:rPr>
          <w:iCs/>
          <w:spacing w:val="-22"/>
          <w:sz w:val="28"/>
          <w:szCs w:val="28"/>
        </w:rPr>
        <w:t>с.  Новоичинское</w:t>
      </w:r>
      <w:r w:rsidRPr="00004699">
        <w:rPr>
          <w:sz w:val="28"/>
          <w:szCs w:val="28"/>
        </w:rPr>
        <w:t xml:space="preserve">                                                  </w:t>
      </w:r>
    </w:p>
    <w:p w:rsidR="00004699" w:rsidRPr="00004699" w:rsidRDefault="00004699" w:rsidP="00004699">
      <w:pPr>
        <w:rPr>
          <w:sz w:val="28"/>
          <w:szCs w:val="28"/>
        </w:rPr>
      </w:pPr>
    </w:p>
    <w:p w:rsidR="00004699" w:rsidRPr="00004699" w:rsidRDefault="00004699" w:rsidP="00004699">
      <w:pPr>
        <w:rPr>
          <w:sz w:val="28"/>
          <w:szCs w:val="28"/>
        </w:rPr>
      </w:pPr>
      <w:r w:rsidRPr="00004699">
        <w:rPr>
          <w:sz w:val="28"/>
          <w:szCs w:val="28"/>
        </w:rPr>
        <w:t>12.11.2020г.                                                                                                          № 58</w:t>
      </w:r>
    </w:p>
    <w:p w:rsidR="00004699" w:rsidRPr="00004699" w:rsidRDefault="00004699" w:rsidP="00004699">
      <w:pPr>
        <w:rPr>
          <w:sz w:val="28"/>
          <w:szCs w:val="28"/>
        </w:rPr>
      </w:pPr>
    </w:p>
    <w:p w:rsidR="00004699" w:rsidRPr="00004699" w:rsidRDefault="00004699" w:rsidP="00004699">
      <w:pPr>
        <w:jc w:val="center"/>
        <w:rPr>
          <w:b/>
          <w:sz w:val="28"/>
          <w:szCs w:val="28"/>
        </w:rPr>
      </w:pPr>
      <w:r w:rsidRPr="00004699">
        <w:rPr>
          <w:b/>
          <w:sz w:val="28"/>
          <w:szCs w:val="28"/>
        </w:rPr>
        <w:t>«О прогнозе социально – экономического развития Новоичинского сельсовета Куйбышевского района Новосибирской области  на очередной 2021 год и период 2022 и 2023 годов»</w:t>
      </w:r>
    </w:p>
    <w:p w:rsidR="00004699" w:rsidRPr="00004699" w:rsidRDefault="00004699" w:rsidP="00004699">
      <w:pPr>
        <w:jc w:val="center"/>
        <w:rPr>
          <w:sz w:val="28"/>
          <w:szCs w:val="28"/>
        </w:rPr>
      </w:pPr>
    </w:p>
    <w:p w:rsidR="00004699" w:rsidRPr="00004699" w:rsidRDefault="00004699" w:rsidP="00004699">
      <w:pPr>
        <w:jc w:val="both"/>
        <w:rPr>
          <w:sz w:val="28"/>
          <w:szCs w:val="28"/>
        </w:rPr>
      </w:pPr>
      <w:r w:rsidRPr="00004699">
        <w:rPr>
          <w:bCs/>
          <w:sz w:val="28"/>
          <w:szCs w:val="28"/>
        </w:rPr>
        <w:t xml:space="preserve">     </w:t>
      </w:r>
      <w:r w:rsidRPr="00004699">
        <w:rPr>
          <w:sz w:val="28"/>
          <w:szCs w:val="28"/>
        </w:rPr>
        <w:t xml:space="preserve">         </w:t>
      </w:r>
      <w:proofErr w:type="gramStart"/>
      <w:r w:rsidRPr="00004699">
        <w:rPr>
          <w:sz w:val="28"/>
          <w:szCs w:val="28"/>
        </w:rPr>
        <w:t>В соответствии со статьёй 173 Бюджетного кодекса Российской Федерации, постановлением Правительства Новосибирской области от 01.12.2015 № 421-п «Об утверждении Порядка  разработки и корректировки прогноза социально-экономического развития Новосибирской области на среднесрочный период» и в целях качественной подготовки проекта бюджета Новоичинского сельсовета  Куйбышевского района Новосибирской области на 2021 год и плановый период 2022 и 2023 годов, администрация Новоичинского сельсовета Куйбышевского района Новосибирской области</w:t>
      </w:r>
      <w:proofErr w:type="gramEnd"/>
    </w:p>
    <w:p w:rsidR="00004699" w:rsidRPr="00004699" w:rsidRDefault="00004699" w:rsidP="00004699">
      <w:pPr>
        <w:ind w:left="360"/>
        <w:jc w:val="both"/>
        <w:rPr>
          <w:b/>
          <w:bCs/>
          <w:sz w:val="28"/>
          <w:szCs w:val="28"/>
        </w:rPr>
      </w:pPr>
      <w:r w:rsidRPr="00004699">
        <w:rPr>
          <w:b/>
          <w:bCs/>
          <w:sz w:val="28"/>
          <w:szCs w:val="28"/>
        </w:rPr>
        <w:t>ПОСТАНОВЛЯЕТ:</w:t>
      </w:r>
    </w:p>
    <w:p w:rsidR="00004699" w:rsidRPr="00004699" w:rsidRDefault="00004699" w:rsidP="00004699">
      <w:pPr>
        <w:numPr>
          <w:ilvl w:val="0"/>
          <w:numId w:val="1"/>
        </w:numPr>
        <w:tabs>
          <w:tab w:val="num" w:pos="0"/>
        </w:tabs>
        <w:spacing w:after="200" w:line="276" w:lineRule="auto"/>
        <w:ind w:firstLine="285"/>
        <w:jc w:val="both"/>
        <w:rPr>
          <w:sz w:val="28"/>
          <w:szCs w:val="28"/>
        </w:rPr>
      </w:pPr>
      <w:r w:rsidRPr="00004699">
        <w:rPr>
          <w:sz w:val="28"/>
          <w:szCs w:val="28"/>
        </w:rPr>
        <w:t>Одобрить прилагаемый уточнённый прогноз социально – экономического развития Новоичинского сельсовета Куйбышевского района Новосибирской области  на 2021 год и плановый период 2022 и  2023 годов (приложение).</w:t>
      </w:r>
    </w:p>
    <w:p w:rsidR="00004699" w:rsidRPr="00004699" w:rsidRDefault="00004699" w:rsidP="00004699">
      <w:pPr>
        <w:numPr>
          <w:ilvl w:val="0"/>
          <w:numId w:val="1"/>
        </w:numPr>
        <w:tabs>
          <w:tab w:val="num" w:pos="567"/>
        </w:tabs>
        <w:spacing w:after="200" w:line="276" w:lineRule="auto"/>
        <w:ind w:firstLine="285"/>
        <w:jc w:val="both"/>
        <w:rPr>
          <w:sz w:val="28"/>
          <w:szCs w:val="28"/>
        </w:rPr>
      </w:pPr>
      <w:r w:rsidRPr="00004699">
        <w:rPr>
          <w:sz w:val="28"/>
          <w:szCs w:val="28"/>
        </w:rPr>
        <w:lastRenderedPageBreak/>
        <w:t>Специалистам администрации Новоичинского сельсовета Куйбышевского района Новосибирской области учитывать прогнозные показатели социально – экономического развития Новоичинского сельсовета  на 2021 год и плановый период 2022 и 2023 годов при организации  работы.</w:t>
      </w:r>
    </w:p>
    <w:p w:rsidR="00004699" w:rsidRPr="00004699" w:rsidRDefault="00004699" w:rsidP="00004699">
      <w:pPr>
        <w:numPr>
          <w:ilvl w:val="0"/>
          <w:numId w:val="1"/>
        </w:numPr>
        <w:tabs>
          <w:tab w:val="num" w:pos="567"/>
        </w:tabs>
        <w:spacing w:after="200" w:line="276" w:lineRule="auto"/>
        <w:ind w:firstLine="285"/>
        <w:jc w:val="both"/>
        <w:rPr>
          <w:color w:val="000000"/>
          <w:spacing w:val="-1"/>
          <w:sz w:val="28"/>
          <w:szCs w:val="28"/>
        </w:rPr>
      </w:pPr>
      <w:r w:rsidRPr="00004699">
        <w:rPr>
          <w:sz w:val="28"/>
          <w:szCs w:val="28"/>
        </w:rPr>
        <w:t xml:space="preserve"> Настоящее постановление опубликовать в  бюллетене органов местного самоуправления «Вестник» и разместить на официальном сайте  Новоичинского сельсовета Куйбышевского района Новосибирской области </w:t>
      </w:r>
      <w:hyperlink r:id="rId6" w:history="1">
        <w:r w:rsidRPr="00004699">
          <w:rPr>
            <w:rFonts w:eastAsia="Calibri"/>
            <w:color w:val="0070C0"/>
            <w:sz w:val="28"/>
            <w:szCs w:val="28"/>
            <w:u w:val="single"/>
          </w:rPr>
          <w:t>http://</w:t>
        </w:r>
        <w:proofErr w:type="spellStart"/>
        <w:r w:rsidRPr="00004699">
          <w:rPr>
            <w:rFonts w:eastAsia="Calibri"/>
            <w:color w:val="0070C0"/>
            <w:sz w:val="28"/>
            <w:szCs w:val="28"/>
            <w:u w:val="single"/>
            <w:lang w:val="en-US"/>
          </w:rPr>
          <w:t>novoitshinsk</w:t>
        </w:r>
        <w:proofErr w:type="spellEnd"/>
        <w:r w:rsidRPr="00004699">
          <w:rPr>
            <w:rFonts w:eastAsia="Calibri"/>
            <w:color w:val="0070C0"/>
            <w:sz w:val="28"/>
            <w:szCs w:val="28"/>
            <w:u w:val="single"/>
          </w:rPr>
          <w:t>.</w:t>
        </w:r>
        <w:r w:rsidRPr="00004699">
          <w:rPr>
            <w:rFonts w:eastAsia="Calibri"/>
            <w:color w:val="0070C0"/>
            <w:sz w:val="28"/>
            <w:szCs w:val="28"/>
            <w:u w:val="single"/>
            <w:lang w:val="en-US"/>
          </w:rPr>
          <w:t>n</w:t>
        </w:r>
        <w:r w:rsidRPr="00004699">
          <w:rPr>
            <w:rFonts w:eastAsia="Calibri"/>
            <w:color w:val="0070C0"/>
            <w:sz w:val="28"/>
            <w:szCs w:val="28"/>
            <w:u w:val="single"/>
          </w:rPr>
          <w:t>so.ru</w:t>
        </w:r>
      </w:hyperlink>
      <w:r w:rsidRPr="00004699">
        <w:rPr>
          <w:b/>
          <w:bCs/>
          <w:sz w:val="28"/>
          <w:szCs w:val="28"/>
        </w:rPr>
        <w:t>.</w:t>
      </w:r>
    </w:p>
    <w:p w:rsidR="00004699" w:rsidRPr="00004699" w:rsidRDefault="00004699" w:rsidP="00004699">
      <w:pPr>
        <w:tabs>
          <w:tab w:val="left" w:pos="567"/>
        </w:tabs>
        <w:ind w:left="285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4.    </w:t>
      </w:r>
      <w:proofErr w:type="gramStart"/>
      <w:r w:rsidRPr="00004699">
        <w:rPr>
          <w:sz w:val="28"/>
          <w:szCs w:val="28"/>
        </w:rPr>
        <w:t>Контроль за</w:t>
      </w:r>
      <w:proofErr w:type="gramEnd"/>
      <w:r w:rsidRPr="0000469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04699" w:rsidRPr="00004699" w:rsidRDefault="00004699" w:rsidP="00004699">
      <w:pPr>
        <w:jc w:val="both"/>
        <w:rPr>
          <w:sz w:val="28"/>
          <w:szCs w:val="28"/>
        </w:rPr>
      </w:pPr>
    </w:p>
    <w:p w:rsidR="00004699" w:rsidRPr="00004699" w:rsidRDefault="00004699" w:rsidP="00004699">
      <w:pPr>
        <w:rPr>
          <w:sz w:val="28"/>
          <w:szCs w:val="28"/>
        </w:rPr>
      </w:pPr>
    </w:p>
    <w:p w:rsidR="00004699" w:rsidRPr="00004699" w:rsidRDefault="00004699" w:rsidP="00004699">
      <w:pPr>
        <w:rPr>
          <w:sz w:val="28"/>
          <w:szCs w:val="28"/>
        </w:rPr>
      </w:pPr>
      <w:r w:rsidRPr="00004699">
        <w:rPr>
          <w:sz w:val="28"/>
          <w:szCs w:val="28"/>
        </w:rPr>
        <w:t xml:space="preserve">Глава Новоичинского сельсовета </w:t>
      </w:r>
    </w:p>
    <w:p w:rsidR="00004699" w:rsidRPr="00004699" w:rsidRDefault="00004699" w:rsidP="00004699">
      <w:pPr>
        <w:rPr>
          <w:sz w:val="28"/>
          <w:szCs w:val="28"/>
        </w:rPr>
      </w:pPr>
      <w:r w:rsidRPr="00004699">
        <w:rPr>
          <w:sz w:val="28"/>
          <w:szCs w:val="28"/>
        </w:rPr>
        <w:t xml:space="preserve">Куйбышевского района                                                                                  Новосибирской области                                                                       Н.О. Кущенко </w:t>
      </w:r>
    </w:p>
    <w:p w:rsidR="00004699" w:rsidRPr="00004699" w:rsidRDefault="00004699" w:rsidP="00004699">
      <w:pPr>
        <w:ind w:left="360"/>
        <w:rPr>
          <w:bCs/>
          <w:sz w:val="28"/>
          <w:szCs w:val="28"/>
        </w:rPr>
      </w:pPr>
      <w:r w:rsidRPr="00004699">
        <w:rPr>
          <w:bCs/>
          <w:sz w:val="28"/>
          <w:szCs w:val="28"/>
        </w:rPr>
        <w:t xml:space="preserve"> </w:t>
      </w:r>
    </w:p>
    <w:p w:rsidR="00004699" w:rsidRPr="00004699" w:rsidRDefault="00004699" w:rsidP="00004699">
      <w:pPr>
        <w:ind w:left="360"/>
        <w:jc w:val="both"/>
        <w:rPr>
          <w:bCs/>
          <w:sz w:val="28"/>
          <w:szCs w:val="28"/>
        </w:rPr>
      </w:pPr>
    </w:p>
    <w:p w:rsidR="00004699" w:rsidRPr="00004699" w:rsidRDefault="00004699" w:rsidP="00004699">
      <w:pPr>
        <w:ind w:left="5954"/>
        <w:jc w:val="right"/>
        <w:rPr>
          <w:sz w:val="28"/>
          <w:szCs w:val="28"/>
        </w:rPr>
      </w:pPr>
    </w:p>
    <w:p w:rsidR="00004699" w:rsidRPr="00004699" w:rsidRDefault="00004699" w:rsidP="00004699">
      <w:pPr>
        <w:ind w:left="5954"/>
        <w:jc w:val="right"/>
        <w:rPr>
          <w:sz w:val="28"/>
          <w:szCs w:val="28"/>
        </w:rPr>
      </w:pPr>
    </w:p>
    <w:p w:rsidR="00004699" w:rsidRPr="00004699" w:rsidRDefault="00004699" w:rsidP="00004699">
      <w:pPr>
        <w:ind w:left="5954"/>
        <w:jc w:val="right"/>
        <w:rPr>
          <w:sz w:val="28"/>
          <w:szCs w:val="28"/>
        </w:rPr>
      </w:pPr>
      <w:r w:rsidRPr="00004699">
        <w:rPr>
          <w:sz w:val="28"/>
          <w:szCs w:val="28"/>
        </w:rPr>
        <w:t xml:space="preserve">Одобрен </w:t>
      </w:r>
    </w:p>
    <w:p w:rsidR="00004699" w:rsidRPr="00004699" w:rsidRDefault="00004699" w:rsidP="00004699">
      <w:pPr>
        <w:ind w:left="5954"/>
        <w:jc w:val="right"/>
        <w:rPr>
          <w:sz w:val="28"/>
          <w:szCs w:val="28"/>
        </w:rPr>
      </w:pPr>
      <w:r w:rsidRPr="00004699">
        <w:rPr>
          <w:sz w:val="28"/>
          <w:szCs w:val="28"/>
        </w:rPr>
        <w:t xml:space="preserve">постановлением администрации </w:t>
      </w:r>
    </w:p>
    <w:p w:rsidR="00004699" w:rsidRPr="00004699" w:rsidRDefault="00004699" w:rsidP="00004699">
      <w:pPr>
        <w:ind w:left="5954"/>
        <w:jc w:val="right"/>
        <w:rPr>
          <w:sz w:val="28"/>
          <w:szCs w:val="28"/>
        </w:rPr>
      </w:pPr>
      <w:r w:rsidRPr="00004699">
        <w:rPr>
          <w:sz w:val="28"/>
          <w:szCs w:val="28"/>
        </w:rPr>
        <w:t>Новоичинского сельсовета Куйбышевского района Новосибирской области</w:t>
      </w:r>
    </w:p>
    <w:p w:rsidR="00004699" w:rsidRPr="00004699" w:rsidRDefault="00004699" w:rsidP="00004699">
      <w:pPr>
        <w:widowControl w:val="0"/>
        <w:ind w:left="5954"/>
        <w:jc w:val="right"/>
        <w:rPr>
          <w:sz w:val="28"/>
          <w:szCs w:val="28"/>
        </w:rPr>
      </w:pPr>
      <w:r w:rsidRPr="00004699">
        <w:rPr>
          <w:sz w:val="28"/>
          <w:szCs w:val="28"/>
        </w:rPr>
        <w:t>от 12.11.2020  № 58 </w:t>
      </w:r>
    </w:p>
    <w:p w:rsidR="00004699" w:rsidRPr="00004699" w:rsidRDefault="00004699" w:rsidP="00004699">
      <w:pPr>
        <w:widowControl w:val="0"/>
        <w:ind w:left="5954"/>
        <w:jc w:val="right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28"/>
          <w:szCs w:val="28"/>
        </w:rPr>
      </w:pPr>
    </w:p>
    <w:p w:rsidR="00004699" w:rsidRPr="00004699" w:rsidRDefault="00004699" w:rsidP="00004699">
      <w:pPr>
        <w:widowControl w:val="0"/>
        <w:jc w:val="center"/>
        <w:rPr>
          <w:b/>
          <w:sz w:val="48"/>
          <w:szCs w:val="48"/>
        </w:rPr>
      </w:pPr>
      <w:r w:rsidRPr="00004699">
        <w:rPr>
          <w:b/>
          <w:sz w:val="48"/>
          <w:szCs w:val="48"/>
        </w:rPr>
        <w:t>Прогноз</w:t>
      </w:r>
    </w:p>
    <w:p w:rsidR="00004699" w:rsidRPr="00004699" w:rsidRDefault="00004699" w:rsidP="00004699">
      <w:pPr>
        <w:widowControl w:val="0"/>
        <w:jc w:val="center"/>
        <w:rPr>
          <w:b/>
          <w:sz w:val="48"/>
          <w:szCs w:val="48"/>
        </w:rPr>
      </w:pPr>
      <w:r w:rsidRPr="00004699">
        <w:rPr>
          <w:b/>
          <w:sz w:val="48"/>
          <w:szCs w:val="48"/>
        </w:rPr>
        <w:lastRenderedPageBreak/>
        <w:t>социально-экономического развития Новосибирской области на 2021 год и плановый период 2022 и 2023 годов</w:t>
      </w:r>
    </w:p>
    <w:p w:rsidR="00004699" w:rsidRPr="00004699" w:rsidRDefault="00004699" w:rsidP="00004699">
      <w:pPr>
        <w:rPr>
          <w:sz w:val="28"/>
          <w:szCs w:val="28"/>
        </w:rPr>
      </w:pPr>
      <w:r w:rsidRPr="00004699">
        <w:rPr>
          <w:sz w:val="28"/>
          <w:szCs w:val="28"/>
        </w:rPr>
        <w:br w:type="page"/>
      </w:r>
    </w:p>
    <w:p w:rsidR="00004699" w:rsidRPr="00004699" w:rsidRDefault="00004699" w:rsidP="00004699">
      <w:pPr>
        <w:keepNext/>
        <w:jc w:val="center"/>
        <w:outlineLvl w:val="0"/>
        <w:rPr>
          <w:b/>
          <w:bCs/>
          <w:sz w:val="28"/>
          <w:szCs w:val="28"/>
        </w:rPr>
      </w:pPr>
      <w:r w:rsidRPr="00004699">
        <w:rPr>
          <w:b/>
          <w:bCs/>
          <w:sz w:val="28"/>
          <w:szCs w:val="28"/>
        </w:rPr>
        <w:lastRenderedPageBreak/>
        <w:t>Пояснительная записка</w:t>
      </w:r>
    </w:p>
    <w:p w:rsidR="00004699" w:rsidRPr="00004699" w:rsidRDefault="00004699" w:rsidP="00004699">
      <w:pPr>
        <w:jc w:val="center"/>
        <w:rPr>
          <w:b/>
          <w:bCs/>
          <w:sz w:val="28"/>
          <w:szCs w:val="28"/>
        </w:rPr>
      </w:pPr>
      <w:r w:rsidRPr="00004699">
        <w:rPr>
          <w:b/>
          <w:bCs/>
          <w:sz w:val="28"/>
          <w:szCs w:val="28"/>
        </w:rPr>
        <w:t>к основным параметрам прогноза  социально- экономического развития Новоичинского сельсовета Куйбышевского района Новосибирской области   на 2019-2023 годы.</w:t>
      </w:r>
    </w:p>
    <w:p w:rsidR="00004699" w:rsidRPr="00004699" w:rsidRDefault="00004699" w:rsidP="00004699">
      <w:pPr>
        <w:jc w:val="both"/>
        <w:rPr>
          <w:sz w:val="28"/>
          <w:szCs w:val="28"/>
        </w:rPr>
      </w:pPr>
    </w:p>
    <w:p w:rsidR="00004699" w:rsidRPr="00004699" w:rsidRDefault="00004699" w:rsidP="0000469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   </w:t>
      </w:r>
      <w:proofErr w:type="gramStart"/>
      <w:r w:rsidRPr="00004699">
        <w:rPr>
          <w:sz w:val="28"/>
          <w:szCs w:val="28"/>
        </w:rPr>
        <w:t>В соответствии с постановлением Правительства Новосибирской области от 14.04.2020 N116-п "</w:t>
      </w:r>
      <w:r w:rsidRPr="00004699">
        <w:rPr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Pr="00004699">
        <w:rPr>
          <w:spacing w:val="2"/>
          <w:sz w:val="28"/>
          <w:szCs w:val="28"/>
          <w:shd w:val="clear" w:color="auto" w:fill="FFFFFF"/>
        </w:rPr>
        <w:t>О подготовке прогноза социально-экономического развития Новосибирской области на 2021 год и плановый период 2022 и 2023 годов</w:t>
      </w:r>
      <w:r w:rsidRPr="00004699">
        <w:rPr>
          <w:sz w:val="28"/>
          <w:szCs w:val="28"/>
        </w:rPr>
        <w:t>" администрация Новоичинского сельсовета Куйбышевского района Новосибирской области  дает оценку показателей за 2020 год и краткий анализ планов на 2021 год и на период до 2023 года.</w:t>
      </w:r>
      <w:proofErr w:type="gramEnd"/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 При разработке плановых показателей развития экономики Новоичинского сельсовета  Куйбышевского района Новосибирской области на 2019-2023 годы учтены показатели прогноза социально-экономического развития Новоичинского сельсовета  на 2019 год и на период до 2023 года, индексы – дефляторы для расчета плановых показателей  на 2019-2023 годы. Были использованы показатели развития расположенных на территории Новоичинского сельсовета Куйбышевского района Новосибирской области предпринимателей.  Стоимостные плановые показатели показаны в действующих ценах каждого года и в сопоставимых ценах предыдущего года, применены индексы – дефляторы.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   На начало 2020 года численность населения Новоичинского сельсовета Куйбышевского района Новосибирской области  составила  553 человека по переписи населения, т.е. 99,6% от численности 2019г. На начало 2021 года численность населения составит порядка  544 человек, что составит 98,4% по отношению к численности 2020 года. В прогнозе на 2021 и 2023 годы численность населения незначительно уменьшится и к 2023 году составит порядка 536 человек. Численность населения муниципального образования, как и в целом по Куйбышевскому району в настоящее время неуклонно сокращается, данный прогноз объясняется, в первую очередь, отсутствием рабочих мест на селе, во-вторых, большая часть населения – пенсионеры. Смертность в 2019г. составила 10 человек,  рождаемость  11 человек, </w:t>
      </w:r>
      <w:r w:rsidRPr="00004699">
        <w:rPr>
          <w:sz w:val="28"/>
          <w:szCs w:val="28"/>
        </w:rPr>
        <w:lastRenderedPageBreak/>
        <w:t xml:space="preserve">естественная прибыль населения +1 человек, миграционный отток населения за 2019 год составил -3 человека. </w:t>
      </w:r>
      <w:proofErr w:type="gramStart"/>
      <w:r w:rsidRPr="00004699">
        <w:rPr>
          <w:sz w:val="28"/>
          <w:szCs w:val="28"/>
        </w:rPr>
        <w:t>На конец</w:t>
      </w:r>
      <w:proofErr w:type="gramEnd"/>
      <w:r w:rsidRPr="00004699">
        <w:rPr>
          <w:sz w:val="28"/>
          <w:szCs w:val="28"/>
        </w:rPr>
        <w:t xml:space="preserve"> 2020 года смертность составит – 7 человек, рождаемость – 2 человека, миграционный отток – -4 человека. В основном, из села уезжает молодежь до 30 лет, причинами  сельской миграции являются: высокий уровень безработицы на селе, низкая заработная плата. 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На территории Новоичинского сельсовета Куйбышевского района Новосибирской области функционирует одна школа, наполняемость классов в которой на 2019 год  составляет 5,5  человек, 105,8% по отношению к 2018 году, </w:t>
      </w:r>
      <w:proofErr w:type="gramStart"/>
      <w:r w:rsidRPr="00004699">
        <w:rPr>
          <w:sz w:val="28"/>
          <w:szCs w:val="28"/>
        </w:rPr>
        <w:t>на конец</w:t>
      </w:r>
      <w:proofErr w:type="gramEnd"/>
      <w:r w:rsidRPr="00004699">
        <w:rPr>
          <w:sz w:val="28"/>
          <w:szCs w:val="28"/>
        </w:rPr>
        <w:t xml:space="preserve"> 2020 года данный показатель остается на прежнем уровне  и составляет 100% по отношению к 2019 году. На 2021 год и период до 2023 года показатель также останется на прежнем уровне.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  В  селе Новоичинское на базе МКОУ </w:t>
      </w:r>
      <w:proofErr w:type="spellStart"/>
      <w:r w:rsidRPr="00004699">
        <w:rPr>
          <w:sz w:val="28"/>
          <w:szCs w:val="28"/>
        </w:rPr>
        <w:t>Новоичинская</w:t>
      </w:r>
      <w:proofErr w:type="spellEnd"/>
      <w:r w:rsidRPr="00004699">
        <w:rPr>
          <w:sz w:val="28"/>
          <w:szCs w:val="28"/>
        </w:rPr>
        <w:t xml:space="preserve"> СОШ функционирует детский сад на 20 мест. На 01.01.2020 года численность детей в возрасте от 3 до 7 лет составила 20 человек, </w:t>
      </w:r>
      <w:proofErr w:type="gramStart"/>
      <w:r w:rsidRPr="00004699">
        <w:rPr>
          <w:sz w:val="28"/>
          <w:szCs w:val="28"/>
        </w:rPr>
        <w:t>на конец</w:t>
      </w:r>
      <w:proofErr w:type="gramEnd"/>
      <w:r w:rsidRPr="00004699">
        <w:rPr>
          <w:sz w:val="28"/>
          <w:szCs w:val="28"/>
        </w:rPr>
        <w:t xml:space="preserve"> 2020 года  получат дошкольную образовательную услугу 6 человек. На 2021 год и период 2023 года показатель увеличится, за счет увеличения общей численности детей.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 Доля детей охваченных дополнительным образованием </w:t>
      </w:r>
      <w:proofErr w:type="gramStart"/>
      <w:r w:rsidRPr="00004699">
        <w:rPr>
          <w:sz w:val="28"/>
          <w:szCs w:val="28"/>
        </w:rPr>
        <w:t>на конец</w:t>
      </w:r>
      <w:proofErr w:type="gramEnd"/>
      <w:r w:rsidRPr="00004699">
        <w:rPr>
          <w:sz w:val="28"/>
          <w:szCs w:val="28"/>
        </w:rPr>
        <w:t xml:space="preserve">  2019 года составила 49,2% (30 человек)  к общему количеству детей  до 18 лет, что составило 137,0% к итогам 2018 года. </w:t>
      </w:r>
      <w:proofErr w:type="gramStart"/>
      <w:r w:rsidRPr="00004699">
        <w:rPr>
          <w:sz w:val="28"/>
          <w:szCs w:val="28"/>
        </w:rPr>
        <w:t>На конец</w:t>
      </w:r>
      <w:proofErr w:type="gramEnd"/>
      <w:r w:rsidRPr="00004699">
        <w:rPr>
          <w:sz w:val="28"/>
          <w:szCs w:val="28"/>
        </w:rPr>
        <w:t xml:space="preserve">  2020 года дополнительное образование получат  32 человека, 36,8 % к общему количеству детей  до 18 лет. На 2021 год и период до 2023 года  данный показатель идёт на увеличение.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Доля населения занятых в экономике в 2019 году составила 204 человека, 88 человек заняты в ЛПХ, что составляет 15,9% от общей численности населения и 43,1%  от численности занятых в экономике. По оценке </w:t>
      </w:r>
      <w:proofErr w:type="gramStart"/>
      <w:r w:rsidRPr="00004699">
        <w:rPr>
          <w:sz w:val="28"/>
          <w:szCs w:val="28"/>
        </w:rPr>
        <w:t>на конец</w:t>
      </w:r>
      <w:proofErr w:type="gramEnd"/>
      <w:r w:rsidRPr="00004699">
        <w:rPr>
          <w:sz w:val="28"/>
          <w:szCs w:val="28"/>
        </w:rPr>
        <w:t xml:space="preserve">  2020 года данный показатель составит 207 человек, что составляет 101,5% по отношению к 2019 году. На период 2021 до 2023 года численность </w:t>
      </w:r>
      <w:proofErr w:type="gramStart"/>
      <w:r w:rsidRPr="00004699">
        <w:rPr>
          <w:sz w:val="28"/>
          <w:szCs w:val="28"/>
        </w:rPr>
        <w:t>занятых</w:t>
      </w:r>
      <w:proofErr w:type="gramEnd"/>
      <w:r w:rsidRPr="00004699">
        <w:rPr>
          <w:sz w:val="28"/>
          <w:szCs w:val="28"/>
        </w:rPr>
        <w:t xml:space="preserve"> в экономике  останется на прежнем уровне.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 Уровень среднемесячной заработной платы  в 2019 году по полному кругу предприятий Новоичинского сельсовета Куйбышевского района Новосибирской области    составила 11551 рубль, что составило 100,8% к уровню 2018 года. По ожидаемому прогнозу за 2020 год заработная плата </w:t>
      </w:r>
      <w:r w:rsidRPr="00004699">
        <w:rPr>
          <w:sz w:val="28"/>
          <w:szCs w:val="28"/>
        </w:rPr>
        <w:lastRenderedPageBreak/>
        <w:t xml:space="preserve">увеличится и составит 12015 рублей, что составит  104,0% по отношению к 2019 году. Ежегодно на 2021 и период до 2023 года   среднемесячная  заработная  плата будет стабильно повышаться и к 2023 году достигнет 14050 рублей. 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Общий фонд оплаты труда для расчета среднемесячной заработной платы по итогам 2019 года составил 28,3  млн. рублей, по прогнозу </w:t>
      </w:r>
      <w:proofErr w:type="gramStart"/>
      <w:r w:rsidRPr="00004699">
        <w:rPr>
          <w:sz w:val="28"/>
          <w:szCs w:val="28"/>
        </w:rPr>
        <w:t>на конец</w:t>
      </w:r>
      <w:proofErr w:type="gramEnd"/>
      <w:r w:rsidRPr="00004699">
        <w:rPr>
          <w:sz w:val="28"/>
          <w:szCs w:val="28"/>
        </w:rPr>
        <w:t xml:space="preserve">  2020 года фонд оплаты увеличится, и составит 29,5 млн. рублей, что составляет 104,2% к 2019 году. В 2021 и периоде 2023 года планируется увеличение общего фонда оплаты труда, за счёт увеличения заработной платы.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 В течение 2014-2019 и первого полугодия 2020 года на территории Новоичинского сельсовета в поселке Заливной Луг производится строительство  жилого дома по программе помощи молодым семьям площадью </w:t>
      </w:r>
      <w:smartTag w:uri="urn:schemas-microsoft-com:office:smarttags" w:element="metricconverter">
        <w:smartTagPr>
          <w:attr w:name="ProductID" w:val="100 м2"/>
        </w:smartTagPr>
        <w:r w:rsidRPr="00004699">
          <w:rPr>
            <w:sz w:val="28"/>
            <w:szCs w:val="28"/>
          </w:rPr>
          <w:t>100 м</w:t>
        </w:r>
        <w:proofErr w:type="gramStart"/>
        <w:r w:rsidRPr="00004699">
          <w:rPr>
            <w:sz w:val="28"/>
            <w:szCs w:val="28"/>
            <w:vertAlign w:val="superscript"/>
          </w:rPr>
          <w:t>2</w:t>
        </w:r>
      </w:smartTag>
      <w:proofErr w:type="gramEnd"/>
      <w:r w:rsidRPr="00004699">
        <w:rPr>
          <w:sz w:val="28"/>
          <w:szCs w:val="28"/>
        </w:rPr>
        <w:t xml:space="preserve"> который будет введен в эксплуатацию в 2021 году. На 2022-2023 года строительства не запланировано.   Одной из главных проблем, в части строительства жилья, является отсутствие финансовых средств  у населения.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 Объем розничного товарооборота в 2019 г. составил 29,1 млн. руб. В сравнении с 2018 г. рост объема товарооборота достиг 106,6%  в действующих ценах. В 2020 г. ожидается  уменьшение розничного товарооборота и составит 28,9 млн. руб., в период с 2021 по 2023 годы произойдет увеличение до 31,2 млн. руб.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       Объем платных услуг населению  в 2019 г. составил 0,999 млн. руб. в сравнении с 2018 годом рост объема платных услуг повысился, и составил 170,5 % в действующих ценах. В 2020 г. ожидается  увеличение объема платных услуг  и составит 1,023 млн. руб., в период с 2021 по 2023 годы произойдет увеличение до 1,124 млн. рублей.  </w:t>
      </w:r>
    </w:p>
    <w:p w:rsidR="00004699" w:rsidRPr="00004699" w:rsidRDefault="00004699" w:rsidP="00004699">
      <w:pPr>
        <w:spacing w:line="360" w:lineRule="auto"/>
        <w:jc w:val="both"/>
        <w:rPr>
          <w:color w:val="FF0000"/>
          <w:sz w:val="28"/>
          <w:szCs w:val="28"/>
        </w:rPr>
      </w:pPr>
      <w:r w:rsidRPr="00004699">
        <w:rPr>
          <w:sz w:val="28"/>
          <w:szCs w:val="28"/>
        </w:rPr>
        <w:t xml:space="preserve">        Уровень обеспеченности налоговыми и неналоговыми доходами  на 1 человека в 2019г. составлял 2105 руб., по отношению к 2018 г. 160,4%, в 2020 году уровень обеспеченности составил 2153 руб., в 2021 возрастет </w:t>
      </w:r>
      <w:proofErr w:type="gramStart"/>
      <w:r w:rsidRPr="00004699">
        <w:rPr>
          <w:sz w:val="28"/>
          <w:szCs w:val="28"/>
        </w:rPr>
        <w:t>на</w:t>
      </w:r>
      <w:proofErr w:type="gramEnd"/>
      <w:r w:rsidRPr="00004699">
        <w:rPr>
          <w:sz w:val="28"/>
          <w:szCs w:val="28"/>
        </w:rPr>
        <w:t xml:space="preserve"> 103,5% и составит 2229  рублей, в  период с  2022 по 2023 г. возрастёт в среднем на 3,5%.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Доход от аренды муниципального имущества в 2019 г. в бюджет муниципального образования составил 119,8 тыс. руб.,  по прогнозу </w:t>
      </w:r>
      <w:proofErr w:type="gramStart"/>
      <w:r w:rsidRPr="00004699">
        <w:rPr>
          <w:sz w:val="28"/>
          <w:szCs w:val="28"/>
        </w:rPr>
        <w:t>на конец</w:t>
      </w:r>
      <w:proofErr w:type="gramEnd"/>
      <w:r w:rsidRPr="00004699">
        <w:rPr>
          <w:sz w:val="28"/>
          <w:szCs w:val="28"/>
        </w:rPr>
        <w:t xml:space="preserve"> </w:t>
      </w:r>
      <w:r w:rsidRPr="00004699">
        <w:rPr>
          <w:sz w:val="28"/>
          <w:szCs w:val="28"/>
        </w:rPr>
        <w:lastRenderedPageBreak/>
        <w:t xml:space="preserve">2020 года доходы составят 56,7 тыс. руб., в период с 2021-2023 г.  доходы в бюджет будут поступать ежегодно в сумме 56,7 тыс. руб. 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Базовой отраслью экономики поселения является сельское хозяйство. В 2020 году было убрано 7,65 тысяч тонн зерна с посевных площадей, засеянных частными лицами, связано это с благоприятными погодными условиями.  В процентном соотношении с предыдущим периодом  показатель остался на прежнем уровне.  В 2020 году посевные площади по сравнению </w:t>
      </w:r>
      <w:proofErr w:type="gramStart"/>
      <w:r w:rsidRPr="00004699">
        <w:rPr>
          <w:sz w:val="28"/>
          <w:szCs w:val="28"/>
        </w:rPr>
        <w:t>в</w:t>
      </w:r>
      <w:proofErr w:type="gramEnd"/>
      <w:r w:rsidRPr="00004699">
        <w:rPr>
          <w:sz w:val="28"/>
          <w:szCs w:val="28"/>
        </w:rPr>
        <w:t xml:space="preserve"> предыдущим годом остались на прежнем уровне.               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 Поголовье крупного  рогатого скота в ЛПХ,  идет к незначительному увеличению, если в 2019 году насчитывалось 278 голов, то </w:t>
      </w:r>
      <w:proofErr w:type="gramStart"/>
      <w:r w:rsidRPr="00004699">
        <w:rPr>
          <w:sz w:val="28"/>
          <w:szCs w:val="28"/>
        </w:rPr>
        <w:t>на конец</w:t>
      </w:r>
      <w:proofErr w:type="gramEnd"/>
      <w:r w:rsidRPr="00004699">
        <w:rPr>
          <w:sz w:val="28"/>
          <w:szCs w:val="28"/>
        </w:rPr>
        <w:t xml:space="preserve">   2020 года - 308 голов, в том числе  коров в 2019г. - 102 головы  (на конец 2020г. - 112 голов).  Делаем вывод:  поголовье коров  увеличилось на 10 голов, большинство людей   занимаются откормом  КРС на мясо. 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  <w:r w:rsidRPr="00004699">
        <w:rPr>
          <w:sz w:val="28"/>
          <w:szCs w:val="28"/>
        </w:rPr>
        <w:t xml:space="preserve">        Поголовье свиней </w:t>
      </w:r>
      <w:proofErr w:type="gramStart"/>
      <w:r w:rsidRPr="00004699">
        <w:rPr>
          <w:sz w:val="28"/>
          <w:szCs w:val="28"/>
        </w:rPr>
        <w:t>на конец</w:t>
      </w:r>
      <w:proofErr w:type="gramEnd"/>
      <w:r w:rsidRPr="00004699">
        <w:rPr>
          <w:sz w:val="28"/>
          <w:szCs w:val="28"/>
        </w:rPr>
        <w:t xml:space="preserve"> 2020 года составит 312  голов,   по сравнению с 2019г. произошло увеличение  на 137,4%. Поголовье овец на конец 2020 года составило 334  головы, по сравнению с 2019г. произошло увеличение  на 112,8%.   На 2021 и период до 2023 года планируется небольшое увеличение поголовья скота. </w:t>
      </w:r>
    </w:p>
    <w:p w:rsidR="00004699" w:rsidRPr="00004699" w:rsidRDefault="00004699" w:rsidP="00004699">
      <w:pPr>
        <w:spacing w:line="360" w:lineRule="auto"/>
        <w:jc w:val="both"/>
        <w:rPr>
          <w:sz w:val="28"/>
          <w:szCs w:val="28"/>
        </w:rPr>
      </w:pPr>
    </w:p>
    <w:p w:rsidR="00004699" w:rsidRPr="00004699" w:rsidRDefault="00004699" w:rsidP="00004699">
      <w:pPr>
        <w:rPr>
          <w:sz w:val="28"/>
          <w:szCs w:val="28"/>
        </w:rPr>
      </w:pPr>
      <w:r w:rsidRPr="00004699">
        <w:rPr>
          <w:sz w:val="28"/>
          <w:szCs w:val="28"/>
        </w:rPr>
        <w:t>Глава Новоичинского сельсовета                                                                                     Куйбышевского района                                                                                                      Новосибирской области                                                                       Н.О. Кущенко</w:t>
      </w:r>
    </w:p>
    <w:p w:rsidR="00004699" w:rsidRPr="00004699" w:rsidRDefault="00004699" w:rsidP="00004699">
      <w:pPr>
        <w:jc w:val="center"/>
        <w:rPr>
          <w:rFonts w:ascii="Arial" w:hAnsi="Arial" w:cs="Arial"/>
          <w:b/>
          <w:sz w:val="28"/>
          <w:szCs w:val="28"/>
        </w:rPr>
        <w:sectPr w:rsidR="00004699" w:rsidRPr="00004699" w:rsidSect="00DB0771">
          <w:pgSz w:w="11906" w:h="16838"/>
          <w:pgMar w:top="851" w:right="991" w:bottom="1134" w:left="1276" w:header="708" w:footer="708" w:gutter="0"/>
          <w:cols w:space="708"/>
          <w:docGrid w:linePitch="360"/>
        </w:sectPr>
      </w:pPr>
    </w:p>
    <w:p w:rsidR="00004699" w:rsidRPr="00004699" w:rsidRDefault="00004699" w:rsidP="00004699">
      <w:pPr>
        <w:jc w:val="center"/>
        <w:rPr>
          <w:rFonts w:ascii="Arial" w:hAnsi="Arial" w:cs="Arial"/>
          <w:b/>
          <w:sz w:val="28"/>
          <w:szCs w:val="28"/>
        </w:rPr>
      </w:pPr>
    </w:p>
    <w:p w:rsidR="00004699" w:rsidRPr="00004699" w:rsidRDefault="00004699" w:rsidP="00004699">
      <w:pPr>
        <w:jc w:val="center"/>
        <w:rPr>
          <w:rFonts w:ascii="Arial" w:hAnsi="Arial" w:cs="Arial"/>
          <w:b/>
          <w:sz w:val="28"/>
          <w:szCs w:val="28"/>
        </w:rPr>
      </w:pPr>
    </w:p>
    <w:p w:rsidR="00004699" w:rsidRPr="00004699" w:rsidRDefault="00004699" w:rsidP="00004699">
      <w:pPr>
        <w:jc w:val="center"/>
        <w:rPr>
          <w:rFonts w:ascii="Arial" w:hAnsi="Arial" w:cs="Arial"/>
          <w:b/>
          <w:sz w:val="28"/>
          <w:szCs w:val="28"/>
        </w:rPr>
      </w:pPr>
    </w:p>
    <w:p w:rsidR="00004699" w:rsidRPr="00004699" w:rsidRDefault="00004699" w:rsidP="00004699">
      <w:pPr>
        <w:jc w:val="center"/>
        <w:rPr>
          <w:rFonts w:ascii="Arial" w:hAnsi="Arial" w:cs="Arial"/>
          <w:b/>
          <w:sz w:val="28"/>
          <w:szCs w:val="28"/>
        </w:rPr>
      </w:pPr>
    </w:p>
    <w:p w:rsidR="00004699" w:rsidRPr="00004699" w:rsidRDefault="00004699" w:rsidP="00004699">
      <w:pPr>
        <w:widowControl w:val="0"/>
        <w:adjustRightInd w:val="0"/>
        <w:jc w:val="right"/>
      </w:pPr>
      <w:r w:rsidRPr="00004699">
        <w:t>дополнительная таблица</w:t>
      </w:r>
    </w:p>
    <w:p w:rsidR="00004699" w:rsidRPr="00004699" w:rsidRDefault="00004699" w:rsidP="000046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04699">
        <w:rPr>
          <w:b/>
          <w:sz w:val="28"/>
          <w:szCs w:val="20"/>
        </w:rPr>
        <w:t xml:space="preserve">Основные показатели социально-экономического развития Куйбышевского района  на 2021 год </w:t>
      </w:r>
    </w:p>
    <w:p w:rsidR="00004699" w:rsidRPr="00004699" w:rsidRDefault="00004699" w:rsidP="000046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04699">
        <w:rPr>
          <w:b/>
          <w:sz w:val="28"/>
          <w:szCs w:val="20"/>
        </w:rPr>
        <w:t>и плановый период 2022 и 2023 годов, необходимые для целей бюджетного планирования</w:t>
      </w:r>
    </w:p>
    <w:p w:rsidR="00004699" w:rsidRPr="00004699" w:rsidRDefault="00004699" w:rsidP="000046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134"/>
        <w:gridCol w:w="805"/>
        <w:gridCol w:w="1096"/>
        <w:gridCol w:w="978"/>
        <w:gridCol w:w="1115"/>
        <w:gridCol w:w="979"/>
        <w:gridCol w:w="1115"/>
        <w:gridCol w:w="978"/>
        <w:gridCol w:w="1014"/>
        <w:gridCol w:w="927"/>
      </w:tblGrid>
      <w:tr w:rsidR="00004699" w:rsidRPr="00004699" w:rsidTr="00790351">
        <w:tc>
          <w:tcPr>
            <w:tcW w:w="3652" w:type="dxa"/>
            <w:vMerge w:val="restart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Показатели развития района</w:t>
            </w:r>
          </w:p>
        </w:tc>
        <w:tc>
          <w:tcPr>
            <w:tcW w:w="1276" w:type="dxa"/>
            <w:vMerge w:val="restart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ед.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изм.</w:t>
            </w:r>
          </w:p>
        </w:tc>
        <w:tc>
          <w:tcPr>
            <w:tcW w:w="1939" w:type="dxa"/>
            <w:gridSpan w:val="2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2019год</w:t>
            </w:r>
          </w:p>
        </w:tc>
        <w:tc>
          <w:tcPr>
            <w:tcW w:w="2074" w:type="dxa"/>
            <w:gridSpan w:val="2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2020год</w:t>
            </w:r>
          </w:p>
        </w:tc>
        <w:tc>
          <w:tcPr>
            <w:tcW w:w="2094" w:type="dxa"/>
            <w:gridSpan w:val="2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2021год</w:t>
            </w:r>
          </w:p>
        </w:tc>
        <w:tc>
          <w:tcPr>
            <w:tcW w:w="2093" w:type="dxa"/>
            <w:gridSpan w:val="2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2022год</w:t>
            </w:r>
          </w:p>
        </w:tc>
        <w:tc>
          <w:tcPr>
            <w:tcW w:w="1941" w:type="dxa"/>
            <w:gridSpan w:val="2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2023год</w:t>
            </w:r>
          </w:p>
        </w:tc>
      </w:tr>
      <w:tr w:rsidR="00004699" w:rsidRPr="00004699" w:rsidTr="00790351">
        <w:tc>
          <w:tcPr>
            <w:tcW w:w="3652" w:type="dxa"/>
            <w:vMerge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отчет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 xml:space="preserve">в % к </w:t>
            </w:r>
            <w:proofErr w:type="spellStart"/>
            <w:r w:rsidRPr="00004699">
              <w:rPr>
                <w:lang w:eastAsia="en-US"/>
              </w:rPr>
              <w:t>предыд</w:t>
            </w:r>
            <w:proofErr w:type="spellEnd"/>
            <w:r w:rsidRPr="00004699">
              <w:rPr>
                <w:lang w:eastAsia="en-US"/>
              </w:rPr>
              <w:t xml:space="preserve"> году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оценка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 xml:space="preserve">в % к </w:t>
            </w:r>
            <w:proofErr w:type="spellStart"/>
            <w:r w:rsidRPr="00004699">
              <w:rPr>
                <w:lang w:eastAsia="en-US"/>
              </w:rPr>
              <w:t>предыд</w:t>
            </w:r>
            <w:proofErr w:type="spellEnd"/>
            <w:r w:rsidRPr="00004699">
              <w:rPr>
                <w:lang w:eastAsia="en-US"/>
              </w:rPr>
              <w:t xml:space="preserve"> году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прогноз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 xml:space="preserve">в % к </w:t>
            </w:r>
            <w:proofErr w:type="spellStart"/>
            <w:r w:rsidRPr="00004699">
              <w:rPr>
                <w:lang w:eastAsia="en-US"/>
              </w:rPr>
              <w:t>предыд</w:t>
            </w:r>
            <w:proofErr w:type="spellEnd"/>
            <w:r w:rsidRPr="00004699">
              <w:rPr>
                <w:lang w:eastAsia="en-US"/>
              </w:rPr>
              <w:t xml:space="preserve"> году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прогноз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 xml:space="preserve">в % к </w:t>
            </w:r>
            <w:proofErr w:type="spellStart"/>
            <w:r w:rsidRPr="00004699">
              <w:rPr>
                <w:lang w:eastAsia="en-US"/>
              </w:rPr>
              <w:t>предыд</w:t>
            </w:r>
            <w:proofErr w:type="spellEnd"/>
            <w:r w:rsidRPr="00004699">
              <w:rPr>
                <w:lang w:eastAsia="en-US"/>
              </w:rPr>
              <w:t xml:space="preserve"> году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прогноз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 xml:space="preserve">в % к </w:t>
            </w:r>
            <w:proofErr w:type="spellStart"/>
            <w:r w:rsidRPr="00004699">
              <w:rPr>
                <w:lang w:eastAsia="en-US"/>
              </w:rPr>
              <w:t>предыд</w:t>
            </w:r>
            <w:proofErr w:type="spellEnd"/>
            <w:r w:rsidRPr="00004699">
              <w:rPr>
                <w:lang w:eastAsia="en-US"/>
              </w:rPr>
              <w:t xml:space="preserve"> году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lang w:eastAsia="en-US"/>
              </w:rPr>
            </w:pPr>
            <w:r w:rsidRPr="00004699">
              <w:rPr>
                <w:lang w:eastAsia="en-US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воды»),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67"/>
              <w:jc w:val="right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b/>
                <w:lang w:eastAsia="en-US"/>
              </w:rPr>
              <w:t xml:space="preserve"> в действующих ценах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004699">
              <w:rPr>
                <w:lang w:eastAsia="en-US"/>
              </w:rPr>
              <w:t>млн</w:t>
            </w:r>
            <w:proofErr w:type="gramStart"/>
            <w:r w:rsidRPr="00004699">
              <w:rPr>
                <w:lang w:eastAsia="en-US"/>
              </w:rPr>
              <w:t>.р</w:t>
            </w:r>
            <w:proofErr w:type="gramEnd"/>
            <w:r w:rsidRPr="00004699">
              <w:rPr>
                <w:lang w:eastAsia="en-US"/>
              </w:rPr>
              <w:t>уб</w:t>
            </w:r>
            <w:proofErr w:type="spellEnd"/>
            <w:r w:rsidRPr="00004699"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lang w:eastAsia="en-US"/>
              </w:rPr>
            </w:pPr>
            <w:r w:rsidRPr="00004699">
              <w:rPr>
                <w:b/>
                <w:lang w:eastAsia="en-US"/>
              </w:rPr>
              <w:t>в сопоставимых ценах предыдущего года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lang w:eastAsia="en-US"/>
              </w:rPr>
            </w:pPr>
            <w:r w:rsidRPr="00004699">
              <w:rPr>
                <w:b/>
                <w:lang w:eastAsia="en-US"/>
              </w:rPr>
              <w:t>(</w:t>
            </w:r>
            <w:r w:rsidRPr="00004699">
              <w:rPr>
                <w:lang w:eastAsia="en-US"/>
              </w:rPr>
              <w:t>индекс промышленного производства)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 xml:space="preserve">в % к </w:t>
            </w:r>
            <w:proofErr w:type="spellStart"/>
            <w:r w:rsidRPr="00004699">
              <w:rPr>
                <w:lang w:eastAsia="en-US"/>
              </w:rPr>
              <w:t>предыд</w:t>
            </w:r>
            <w:proofErr w:type="spellEnd"/>
            <w:r w:rsidRPr="00004699">
              <w:rPr>
                <w:lang w:eastAsia="en-US"/>
              </w:rPr>
              <w:t xml:space="preserve"> году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Продукция сельского хозяйства в хозяйствах всех категорий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b/>
                <w:lang w:eastAsia="en-US"/>
              </w:rPr>
              <w:t>в действующих ценах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004699">
              <w:rPr>
                <w:lang w:eastAsia="en-US"/>
              </w:rPr>
              <w:t>млн</w:t>
            </w:r>
            <w:proofErr w:type="gramStart"/>
            <w:r w:rsidRPr="00004699">
              <w:rPr>
                <w:lang w:eastAsia="en-US"/>
              </w:rPr>
              <w:t>.р</w:t>
            </w:r>
            <w:proofErr w:type="gramEnd"/>
            <w:r w:rsidRPr="00004699">
              <w:rPr>
                <w:lang w:eastAsia="en-US"/>
              </w:rPr>
              <w:t>уб</w:t>
            </w:r>
            <w:proofErr w:type="spellEnd"/>
            <w:r w:rsidRPr="00004699"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15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94,3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17,2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114,7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17,5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101,7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17,8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101,7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18,0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101,1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lang w:eastAsia="en-US"/>
              </w:rPr>
            </w:pPr>
            <w:r w:rsidRPr="00004699">
              <w:rPr>
                <w:b/>
                <w:lang w:eastAsia="en-US"/>
              </w:rPr>
              <w:t xml:space="preserve">в сопоставимых ценах </w:t>
            </w:r>
            <w:r w:rsidRPr="00004699">
              <w:rPr>
                <w:b/>
                <w:lang w:eastAsia="en-US"/>
              </w:rPr>
              <w:lastRenderedPageBreak/>
              <w:t>предыдущего года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b/>
                <w:lang w:eastAsia="en-US"/>
              </w:rPr>
              <w:t>(</w:t>
            </w:r>
            <w:r w:rsidRPr="00004699">
              <w:rPr>
                <w:lang w:eastAsia="en-US"/>
              </w:rPr>
              <w:t>индекс физического объема)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lastRenderedPageBreak/>
              <w:t xml:space="preserve">в % к </w:t>
            </w:r>
            <w:proofErr w:type="spellStart"/>
            <w:r w:rsidRPr="00004699">
              <w:rPr>
                <w:lang w:eastAsia="en-US"/>
              </w:rPr>
              <w:t>предыд</w:t>
            </w:r>
            <w:proofErr w:type="spellEnd"/>
            <w:r w:rsidRPr="00004699">
              <w:rPr>
                <w:lang w:eastAsia="en-US"/>
              </w:rPr>
              <w:t xml:space="preserve"> </w:t>
            </w:r>
            <w:r w:rsidRPr="00004699">
              <w:rPr>
                <w:lang w:eastAsia="en-US"/>
              </w:rPr>
              <w:lastRenderedPageBreak/>
              <w:t>году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lastRenderedPageBreak/>
              <w:t>Х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91,5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111,3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98,5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98,5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97,9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004699">
              <w:rPr>
                <w:lang w:eastAsia="en-US"/>
              </w:rPr>
              <w:lastRenderedPageBreak/>
              <w:t xml:space="preserve">Валовой сбор зерновых и зернобобовых культур </w:t>
            </w:r>
            <w:proofErr w:type="gramStart"/>
            <w:r w:rsidRPr="00004699">
              <w:rPr>
                <w:lang w:eastAsia="en-US"/>
              </w:rPr>
              <w:t>во</w:t>
            </w:r>
            <w:proofErr w:type="gramEnd"/>
            <w:r w:rsidRPr="00004699">
              <w:rPr>
                <w:lang w:eastAsia="en-US"/>
              </w:rPr>
              <w:t xml:space="preserve"> вех категориях хозяйств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004699">
              <w:rPr>
                <w:lang w:eastAsia="en-US"/>
              </w:rPr>
              <w:t xml:space="preserve"> ( бункерный вес)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тыс. тонн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7,65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100,7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7,65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8,16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106,7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8,16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8,32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102,0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Поголовье скота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( все категории хозяйств):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- крупный рогатый скот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тыс. голов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0,278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94,6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0,308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110,8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0,312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101,3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0,316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101,3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0,32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101,3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в том числе коровы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тыс. голов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0,102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91,9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0,112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109,8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0,115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102,7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0,12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104,3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0,125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104,2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sz w:val="28"/>
                <w:szCs w:val="20"/>
                <w:lang w:eastAsia="en-US"/>
              </w:rPr>
              <w:t>-</w:t>
            </w:r>
            <w:r w:rsidRPr="00004699">
              <w:rPr>
                <w:lang w:eastAsia="en-US"/>
              </w:rPr>
              <w:t>свиньи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тыс. голов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0,227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77,7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0,312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137,4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0,315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0,32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101,6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0,325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101,6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- овцы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тыс. голов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0,296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77,3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0,334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112,8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0,339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101,5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0,345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101,8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0,35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101,4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Производство молока (все категории хозяйств)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тыс. тонн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313,9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91,8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344,7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109,8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353,9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102,7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369,3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104,4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384,7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104,2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Производство мяса на убой в живом весе  (все категории хозяйств)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тонн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75,6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89,2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87,5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115,7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88,4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90,5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102,4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92,3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102,0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lang w:eastAsia="en-US"/>
              </w:rPr>
            </w:pPr>
            <w:r w:rsidRPr="00004699">
              <w:rPr>
                <w:b/>
                <w:lang w:eastAsia="en-US"/>
              </w:rPr>
              <w:t>Инвестиции</w:t>
            </w:r>
            <w:r w:rsidRPr="00004699">
              <w:rPr>
                <w:lang w:eastAsia="en-US"/>
              </w:rPr>
              <w:t xml:space="preserve"> в основной капитал за счет всех источников финансирования</w:t>
            </w:r>
            <w:r w:rsidRPr="00004699">
              <w:rPr>
                <w:b/>
                <w:lang w:eastAsia="en-US"/>
              </w:rPr>
              <w:t xml:space="preserve"> 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b/>
                <w:lang w:eastAsia="en-US"/>
              </w:rPr>
              <w:t>в действующих ценах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proofErr w:type="spellStart"/>
            <w:r w:rsidRPr="00004699">
              <w:rPr>
                <w:lang w:eastAsia="en-US"/>
              </w:rPr>
              <w:t>млн</w:t>
            </w:r>
            <w:proofErr w:type="gramStart"/>
            <w:r w:rsidRPr="00004699">
              <w:rPr>
                <w:lang w:eastAsia="en-US"/>
              </w:rPr>
              <w:t>.р</w:t>
            </w:r>
            <w:proofErr w:type="gramEnd"/>
            <w:r w:rsidRPr="00004699">
              <w:rPr>
                <w:lang w:eastAsia="en-US"/>
              </w:rPr>
              <w:t>уб</w:t>
            </w:r>
            <w:proofErr w:type="spellEnd"/>
            <w:r w:rsidRPr="00004699"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0,54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77,3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0,5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92,6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0,6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120,0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0,7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116,7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0,8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114,3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lang w:eastAsia="en-US"/>
              </w:rPr>
            </w:pPr>
            <w:r w:rsidRPr="00004699">
              <w:rPr>
                <w:b/>
                <w:lang w:eastAsia="en-US"/>
              </w:rPr>
              <w:t>в сопоставимых ценах предыдущего года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b/>
                <w:lang w:eastAsia="en-US"/>
              </w:rPr>
              <w:t>(</w:t>
            </w:r>
            <w:r w:rsidRPr="00004699">
              <w:rPr>
                <w:lang w:eastAsia="en-US"/>
              </w:rPr>
              <w:t>индекс физического объема)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 xml:space="preserve">в % к </w:t>
            </w:r>
            <w:proofErr w:type="spellStart"/>
            <w:r w:rsidRPr="00004699">
              <w:rPr>
                <w:lang w:eastAsia="en-US"/>
              </w:rPr>
              <w:t>предыд</w:t>
            </w:r>
            <w:proofErr w:type="spellEnd"/>
            <w:r w:rsidRPr="00004699">
              <w:rPr>
                <w:lang w:eastAsia="en-US"/>
              </w:rPr>
              <w:t xml:space="preserve"> году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73,1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87,8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114,3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111,2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109,3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lang w:eastAsia="en-US"/>
              </w:rPr>
            </w:pPr>
            <w:r w:rsidRPr="00004699">
              <w:rPr>
                <w:lang w:eastAsia="en-US"/>
              </w:rPr>
              <w:t xml:space="preserve">Объем работ, выполненных по виду деятельности </w:t>
            </w:r>
            <w:r w:rsidRPr="00004699">
              <w:rPr>
                <w:b/>
                <w:lang w:eastAsia="en-US"/>
              </w:rPr>
              <w:t>«Строительство»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lang w:eastAsia="en-US"/>
              </w:rPr>
            </w:pPr>
            <w:r w:rsidRPr="00004699">
              <w:rPr>
                <w:b/>
                <w:lang w:eastAsia="en-US"/>
              </w:rPr>
              <w:t xml:space="preserve"> в действующих ценах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proofErr w:type="spellStart"/>
            <w:r w:rsidRPr="00004699">
              <w:rPr>
                <w:lang w:eastAsia="en-US"/>
              </w:rPr>
              <w:t>млн</w:t>
            </w:r>
            <w:proofErr w:type="gramStart"/>
            <w:r w:rsidRPr="00004699">
              <w:rPr>
                <w:lang w:eastAsia="en-US"/>
              </w:rPr>
              <w:t>.р</w:t>
            </w:r>
            <w:proofErr w:type="gramEnd"/>
            <w:r w:rsidRPr="00004699">
              <w:rPr>
                <w:lang w:eastAsia="en-US"/>
              </w:rPr>
              <w:t>уб</w:t>
            </w:r>
            <w:proofErr w:type="spellEnd"/>
            <w:r w:rsidRPr="00004699"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lang w:eastAsia="en-US"/>
              </w:rPr>
            </w:pPr>
            <w:r w:rsidRPr="00004699">
              <w:rPr>
                <w:b/>
                <w:lang w:eastAsia="en-US"/>
              </w:rPr>
              <w:lastRenderedPageBreak/>
              <w:t>в сопоставимых ценах предыдущего года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b/>
                <w:lang w:eastAsia="en-US"/>
              </w:rPr>
              <w:t>(</w:t>
            </w:r>
            <w:r w:rsidRPr="00004699">
              <w:rPr>
                <w:lang w:eastAsia="en-US"/>
              </w:rPr>
              <w:t>индекс физического объема)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 xml:space="preserve">в % к </w:t>
            </w:r>
            <w:proofErr w:type="spellStart"/>
            <w:r w:rsidRPr="00004699">
              <w:rPr>
                <w:lang w:eastAsia="en-US"/>
              </w:rPr>
              <w:t>предыд</w:t>
            </w:r>
            <w:proofErr w:type="spellEnd"/>
            <w:r w:rsidRPr="00004699">
              <w:rPr>
                <w:lang w:eastAsia="en-US"/>
              </w:rPr>
              <w:t xml:space="preserve"> году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004699">
              <w:rPr>
                <w:lang w:eastAsia="en-US"/>
              </w:rPr>
              <w:t>кв.м</w:t>
            </w:r>
            <w:proofErr w:type="gramStart"/>
            <w:r w:rsidRPr="00004699">
              <w:rPr>
                <w:lang w:eastAsia="en-US"/>
              </w:rPr>
              <w:t>.о</w:t>
            </w:r>
            <w:proofErr w:type="gramEnd"/>
            <w:r w:rsidRPr="00004699">
              <w:rPr>
                <w:lang w:eastAsia="en-US"/>
              </w:rPr>
              <w:t>бщ</w:t>
            </w:r>
            <w:proofErr w:type="spellEnd"/>
            <w:r w:rsidRPr="00004699">
              <w:rPr>
                <w:lang w:eastAsia="en-US"/>
              </w:rPr>
              <w:t>. площади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proofErr w:type="spellStart"/>
            <w:r w:rsidRPr="00004699">
              <w:rPr>
                <w:lang w:eastAsia="en-US"/>
              </w:rPr>
              <w:t>кв.м</w:t>
            </w:r>
            <w:proofErr w:type="gramStart"/>
            <w:r w:rsidRPr="00004699">
              <w:rPr>
                <w:lang w:eastAsia="en-US"/>
              </w:rPr>
              <w:t>.о</w:t>
            </w:r>
            <w:proofErr w:type="gramEnd"/>
            <w:r w:rsidRPr="00004699">
              <w:rPr>
                <w:lang w:eastAsia="en-US"/>
              </w:rPr>
              <w:t>бщ</w:t>
            </w:r>
            <w:proofErr w:type="spellEnd"/>
            <w:r w:rsidRPr="00004699">
              <w:rPr>
                <w:lang w:eastAsia="en-US"/>
              </w:rPr>
              <w:t>. площади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Перевезено  грузов автомобильным транспортом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тыс. тонн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0,19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95,0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0,2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105,3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0,22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110,0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0,25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113,6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0,25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Перевезено  пассажиров автомобильным транспортом общего пользования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тыс. чел.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6,8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6,8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6,8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6,8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6,8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 xml:space="preserve">Оборот розничной торговли, 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b/>
                <w:lang w:eastAsia="en-US"/>
              </w:rPr>
              <w:t>в действующих ценах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млн. руб.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29,1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106,6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28,9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99,3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28,4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98,3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29,8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104,9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31,2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104,7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lang w:eastAsia="en-US"/>
              </w:rPr>
            </w:pPr>
            <w:r w:rsidRPr="00004699">
              <w:rPr>
                <w:b/>
                <w:lang w:eastAsia="en-US"/>
              </w:rPr>
              <w:t>в сопоставимых ценах предыдущего года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b/>
                <w:lang w:eastAsia="en-US"/>
              </w:rPr>
              <w:t>(</w:t>
            </w:r>
            <w:r w:rsidRPr="00004699">
              <w:rPr>
                <w:lang w:eastAsia="en-US"/>
              </w:rPr>
              <w:t>индекс физического объема)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 xml:space="preserve">в % к </w:t>
            </w:r>
            <w:proofErr w:type="spellStart"/>
            <w:r w:rsidRPr="00004699">
              <w:rPr>
                <w:lang w:eastAsia="en-US"/>
              </w:rPr>
              <w:t>предыд</w:t>
            </w:r>
            <w:proofErr w:type="spellEnd"/>
            <w:r w:rsidRPr="00004699">
              <w:rPr>
                <w:lang w:eastAsia="en-US"/>
              </w:rPr>
              <w:t>. году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102,6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94,6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94,9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100,6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100,8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Оборот  общественного питания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 w:rsidRPr="00004699">
              <w:rPr>
                <w:b/>
                <w:lang w:eastAsia="en-US"/>
              </w:rPr>
              <w:t>в действующих ценах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млн. руб.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lang w:eastAsia="en-US"/>
              </w:rPr>
            </w:pPr>
            <w:r w:rsidRPr="00004699">
              <w:rPr>
                <w:b/>
                <w:lang w:eastAsia="en-US"/>
              </w:rPr>
              <w:t>в сопоставимых ценах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lang w:eastAsia="en-US"/>
              </w:rPr>
            </w:pPr>
            <w:r w:rsidRPr="00004699">
              <w:rPr>
                <w:b/>
                <w:lang w:eastAsia="en-US"/>
              </w:rPr>
              <w:t>предыдущего года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lang w:eastAsia="en-US"/>
              </w:rPr>
            </w:pPr>
            <w:r w:rsidRPr="00004699">
              <w:rPr>
                <w:lang w:eastAsia="en-US"/>
              </w:rPr>
              <w:t>(индекс физического объема)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 xml:space="preserve">в % к </w:t>
            </w:r>
            <w:proofErr w:type="spellStart"/>
            <w:r w:rsidRPr="00004699">
              <w:rPr>
                <w:lang w:eastAsia="en-US"/>
              </w:rPr>
              <w:t>предыд</w:t>
            </w:r>
            <w:proofErr w:type="spellEnd"/>
            <w:r w:rsidRPr="00004699">
              <w:rPr>
                <w:lang w:eastAsia="en-US"/>
              </w:rPr>
              <w:t>. году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Объем платных услуг населению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b/>
                <w:lang w:eastAsia="en-US"/>
              </w:rPr>
              <w:t>в действующих ценах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млн. руб.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0,999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170,5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1,023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102,4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1,054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103,0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1,1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104,4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1,124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102,2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lang w:eastAsia="en-US"/>
              </w:rPr>
            </w:pPr>
            <w:r w:rsidRPr="00004699">
              <w:rPr>
                <w:b/>
                <w:lang w:eastAsia="en-US"/>
              </w:rPr>
              <w:t>в сопоставимых ценах предыдущего года</w:t>
            </w: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b/>
                <w:lang w:eastAsia="en-US"/>
              </w:rPr>
              <w:t>(</w:t>
            </w:r>
            <w:r w:rsidRPr="00004699">
              <w:rPr>
                <w:lang w:eastAsia="en-US"/>
              </w:rPr>
              <w:t>индекс физического объема)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 xml:space="preserve">в % к </w:t>
            </w:r>
            <w:proofErr w:type="spellStart"/>
            <w:r w:rsidRPr="00004699">
              <w:rPr>
                <w:lang w:eastAsia="en-US"/>
              </w:rPr>
              <w:t>предыд</w:t>
            </w:r>
            <w:proofErr w:type="spellEnd"/>
            <w:r w:rsidRPr="00004699">
              <w:rPr>
                <w:lang w:eastAsia="en-US"/>
              </w:rPr>
              <w:t>. году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161,0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97,6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94,5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98,4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Х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98,7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Численность  постоянного населения (на начало  года)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чел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555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98,2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553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99,6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544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98,4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538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98,9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536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99,6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004699">
              <w:rPr>
                <w:lang w:eastAsia="en-US"/>
              </w:rPr>
              <w:lastRenderedPageBreak/>
              <w:t>Общий коэффициент рождаемости  (число родившихся на 1000 чел. населения)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19,8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278,9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3,6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18,2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7,4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205,6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9,3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125,7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11,2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120,4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Общий коэффициент смертности  (число умерших на 1000 чел. населения)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18,0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92,3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12,7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70,6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12,9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101,6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11,2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86,8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11,2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 xml:space="preserve">Число </w:t>
            </w:r>
            <w:proofErr w:type="gramStart"/>
            <w:r w:rsidRPr="00004699">
              <w:rPr>
                <w:lang w:eastAsia="en-US"/>
              </w:rPr>
              <w:t>прибывших</w:t>
            </w:r>
            <w:proofErr w:type="gramEnd"/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12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120,0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25,0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4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133,3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125,0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 xml:space="preserve">Число </w:t>
            </w:r>
            <w:proofErr w:type="gramStart"/>
            <w:r w:rsidRPr="00004699">
              <w:rPr>
                <w:lang w:eastAsia="en-US"/>
              </w:rPr>
              <w:t>выбывших</w:t>
            </w:r>
            <w:proofErr w:type="gramEnd"/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чел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15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115,4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46,7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6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85,7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83,3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Уровень официально зарегистрированной безработицы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%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0,2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50,0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0,4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200,0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0,4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0,2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50,0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0,2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 xml:space="preserve">Численность  </w:t>
            </w:r>
            <w:proofErr w:type="gramStart"/>
            <w:r w:rsidRPr="00004699">
              <w:rPr>
                <w:lang w:eastAsia="en-US"/>
              </w:rPr>
              <w:t>занятых</w:t>
            </w:r>
            <w:proofErr w:type="gramEnd"/>
            <w:r w:rsidRPr="00004699">
              <w:rPr>
                <w:lang w:eastAsia="en-US"/>
              </w:rPr>
              <w:t xml:space="preserve">  в экономике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204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94,4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207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101,5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206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99,5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205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99,5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206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100,5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Численность занятых на малых предприятиях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88,9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6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75,0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6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116,7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Численность индивидуальных предпринимателей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88,9</w:t>
            </w:r>
          </w:p>
        </w:tc>
        <w:tc>
          <w:tcPr>
            <w:tcW w:w="1096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6</w:t>
            </w:r>
          </w:p>
        </w:tc>
        <w:tc>
          <w:tcPr>
            <w:tcW w:w="978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75,0</w:t>
            </w:r>
          </w:p>
        </w:tc>
        <w:tc>
          <w:tcPr>
            <w:tcW w:w="1115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6</w:t>
            </w:r>
          </w:p>
        </w:tc>
        <w:tc>
          <w:tcPr>
            <w:tcW w:w="979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115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</w:t>
            </w:r>
          </w:p>
        </w:tc>
        <w:tc>
          <w:tcPr>
            <w:tcW w:w="978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116,7</w:t>
            </w:r>
          </w:p>
        </w:tc>
        <w:tc>
          <w:tcPr>
            <w:tcW w:w="1014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7</w:t>
            </w:r>
          </w:p>
        </w:tc>
        <w:tc>
          <w:tcPr>
            <w:tcW w:w="927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004699">
              <w:rPr>
                <w:lang w:eastAsia="en-US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%</w:t>
            </w:r>
          </w:p>
        </w:tc>
        <w:tc>
          <w:tcPr>
            <w:tcW w:w="1134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49,2</w:t>
            </w:r>
          </w:p>
        </w:tc>
        <w:tc>
          <w:tcPr>
            <w:tcW w:w="805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101,0</w:t>
            </w:r>
          </w:p>
        </w:tc>
        <w:tc>
          <w:tcPr>
            <w:tcW w:w="1096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49,6</w:t>
            </w:r>
          </w:p>
        </w:tc>
        <w:tc>
          <w:tcPr>
            <w:tcW w:w="978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100,8</w:t>
            </w:r>
          </w:p>
        </w:tc>
        <w:tc>
          <w:tcPr>
            <w:tcW w:w="1115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49,9</w:t>
            </w:r>
          </w:p>
        </w:tc>
        <w:tc>
          <w:tcPr>
            <w:tcW w:w="979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100,6</w:t>
            </w:r>
          </w:p>
        </w:tc>
        <w:tc>
          <w:tcPr>
            <w:tcW w:w="1115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50,3</w:t>
            </w:r>
          </w:p>
        </w:tc>
        <w:tc>
          <w:tcPr>
            <w:tcW w:w="978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100,8</w:t>
            </w:r>
          </w:p>
        </w:tc>
        <w:tc>
          <w:tcPr>
            <w:tcW w:w="1014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50,7</w:t>
            </w:r>
          </w:p>
        </w:tc>
        <w:tc>
          <w:tcPr>
            <w:tcW w:w="927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100,8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Фонд заработной платы работников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млн. руб.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28,3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95,3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29,5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104,2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30,7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104,1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32,5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105,9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34,5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106,2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чел.</w:t>
            </w:r>
          </w:p>
        </w:tc>
        <w:tc>
          <w:tcPr>
            <w:tcW w:w="1134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204</w:t>
            </w:r>
          </w:p>
        </w:tc>
        <w:tc>
          <w:tcPr>
            <w:tcW w:w="805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94,4</w:t>
            </w:r>
          </w:p>
        </w:tc>
        <w:tc>
          <w:tcPr>
            <w:tcW w:w="1096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207</w:t>
            </w:r>
          </w:p>
        </w:tc>
        <w:tc>
          <w:tcPr>
            <w:tcW w:w="978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101,5</w:t>
            </w:r>
          </w:p>
        </w:tc>
        <w:tc>
          <w:tcPr>
            <w:tcW w:w="1115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206</w:t>
            </w:r>
          </w:p>
        </w:tc>
        <w:tc>
          <w:tcPr>
            <w:tcW w:w="979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99,5</w:t>
            </w:r>
          </w:p>
        </w:tc>
        <w:tc>
          <w:tcPr>
            <w:tcW w:w="1115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205</w:t>
            </w:r>
          </w:p>
        </w:tc>
        <w:tc>
          <w:tcPr>
            <w:tcW w:w="978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99,5</w:t>
            </w:r>
          </w:p>
        </w:tc>
        <w:tc>
          <w:tcPr>
            <w:tcW w:w="1014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206</w:t>
            </w:r>
          </w:p>
        </w:tc>
        <w:tc>
          <w:tcPr>
            <w:tcW w:w="927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100,5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Среднемесячная номинальная начисленная заработная плата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руб.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11551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100,8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12015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104,0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12498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104,0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13253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106,0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14050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106,0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Средняя наполняемость классов в общеобразовательных учреждениях, всего,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5,5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105,8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5,5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5,6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101,8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5,6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5,6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lastRenderedPageBreak/>
              <w:t xml:space="preserve">- в </w:t>
            </w:r>
            <w:proofErr w:type="spellStart"/>
            <w:r w:rsidRPr="00004699">
              <w:rPr>
                <w:lang w:eastAsia="en-US"/>
              </w:rPr>
              <w:t>т.ч</w:t>
            </w:r>
            <w:proofErr w:type="spellEnd"/>
            <w:r w:rsidRPr="00004699">
              <w:rPr>
                <w:lang w:eastAsia="en-US"/>
              </w:rPr>
              <w:t>. в городских поселениях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- в сельских поселениях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004699">
              <w:rPr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5,5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105,8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5,5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5,6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101,8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5,6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5,6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 – правовой формы и формы собственности в общей численности детей от трех до семи лет</w:t>
            </w:r>
          </w:p>
        </w:tc>
        <w:tc>
          <w:tcPr>
            <w:tcW w:w="1276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%</w:t>
            </w:r>
          </w:p>
        </w:tc>
        <w:tc>
          <w:tcPr>
            <w:tcW w:w="1134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30,0</w:t>
            </w:r>
          </w:p>
        </w:tc>
        <w:tc>
          <w:tcPr>
            <w:tcW w:w="805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90,1</w:t>
            </w:r>
          </w:p>
        </w:tc>
        <w:tc>
          <w:tcPr>
            <w:tcW w:w="1096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30,0</w:t>
            </w:r>
          </w:p>
        </w:tc>
        <w:tc>
          <w:tcPr>
            <w:tcW w:w="978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115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31,8</w:t>
            </w:r>
          </w:p>
        </w:tc>
        <w:tc>
          <w:tcPr>
            <w:tcW w:w="979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106,0</w:t>
            </w:r>
          </w:p>
        </w:tc>
        <w:tc>
          <w:tcPr>
            <w:tcW w:w="1115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34,8</w:t>
            </w:r>
          </w:p>
        </w:tc>
        <w:tc>
          <w:tcPr>
            <w:tcW w:w="978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109,4</w:t>
            </w:r>
          </w:p>
        </w:tc>
        <w:tc>
          <w:tcPr>
            <w:tcW w:w="1014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37,5</w:t>
            </w:r>
          </w:p>
        </w:tc>
        <w:tc>
          <w:tcPr>
            <w:tcW w:w="927" w:type="dxa"/>
            <w:vAlign w:val="center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107,8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 18 лет.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%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49,2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137,0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51,6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104,9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52,4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101,6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53,1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101,3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53,8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101,3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Уровень  обеспеченности налоговыми и неналоговыми доходами бюджета на 1 человека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руб.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2105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160,4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2153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102,3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2229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103,5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2308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103,5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2392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103,6</w:t>
            </w:r>
          </w:p>
        </w:tc>
      </w:tr>
      <w:tr w:rsidR="00004699" w:rsidRPr="00004699" w:rsidTr="00790351">
        <w:tc>
          <w:tcPr>
            <w:tcW w:w="3652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004699">
              <w:rPr>
                <w:lang w:eastAsia="en-US"/>
              </w:rPr>
              <w:t>Доходы  от аренды муниципального имущества и земли</w:t>
            </w:r>
          </w:p>
        </w:tc>
        <w:tc>
          <w:tcPr>
            <w:tcW w:w="127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119,8</w:t>
            </w:r>
          </w:p>
        </w:tc>
        <w:tc>
          <w:tcPr>
            <w:tcW w:w="80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567,8</w:t>
            </w:r>
          </w:p>
        </w:tc>
        <w:tc>
          <w:tcPr>
            <w:tcW w:w="1096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56,7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47,3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56,7</w:t>
            </w:r>
          </w:p>
        </w:tc>
        <w:tc>
          <w:tcPr>
            <w:tcW w:w="979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115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56,7</w:t>
            </w:r>
          </w:p>
        </w:tc>
        <w:tc>
          <w:tcPr>
            <w:tcW w:w="978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  <w:tc>
          <w:tcPr>
            <w:tcW w:w="1014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56,7</w:t>
            </w:r>
          </w:p>
        </w:tc>
        <w:tc>
          <w:tcPr>
            <w:tcW w:w="927" w:type="dxa"/>
          </w:tcPr>
          <w:p w:rsidR="00004699" w:rsidRPr="00004699" w:rsidRDefault="00004699" w:rsidP="000046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004699">
              <w:rPr>
                <w:lang w:eastAsia="en-US"/>
              </w:rPr>
              <w:t>100,0</w:t>
            </w:r>
          </w:p>
        </w:tc>
      </w:tr>
    </w:tbl>
    <w:p w:rsidR="00004699" w:rsidRPr="00004699" w:rsidRDefault="00004699" w:rsidP="000046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004699" w:rsidRPr="00004699" w:rsidRDefault="00004699" w:rsidP="000046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004699" w:rsidRPr="00004699" w:rsidRDefault="00004699" w:rsidP="000046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004699" w:rsidRPr="00004699" w:rsidRDefault="00004699" w:rsidP="000046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004699" w:rsidRPr="00004699" w:rsidRDefault="00004699" w:rsidP="000046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004699" w:rsidRPr="00004699" w:rsidRDefault="00004699" w:rsidP="000046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004699" w:rsidRPr="00004699" w:rsidRDefault="00004699" w:rsidP="000046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004699" w:rsidRPr="00004699" w:rsidRDefault="00004699" w:rsidP="0000469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046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699" w:rsidRPr="00004699" w:rsidRDefault="00004699" w:rsidP="0000469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0642" w:rsidRDefault="00FF0642" w:rsidP="00004699">
      <w:bookmarkStart w:id="0" w:name="_GoBack"/>
      <w:bookmarkEnd w:id="0"/>
    </w:p>
    <w:sectPr w:rsidR="00FF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32AE"/>
    <w:multiLevelType w:val="hybridMultilevel"/>
    <w:tmpl w:val="65C0E25A"/>
    <w:lvl w:ilvl="0" w:tplc="36F8347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FA"/>
    <w:rsid w:val="00004699"/>
    <w:rsid w:val="00081031"/>
    <w:rsid w:val="00C945FA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4699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0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4699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0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tshinsk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2458</Words>
  <Characters>14013</Characters>
  <Application>Microsoft Office Word</Application>
  <DocSecurity>0</DocSecurity>
  <Lines>116</Lines>
  <Paragraphs>32</Paragraphs>
  <ScaleCrop>false</ScaleCrop>
  <Company/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2020-11-17T09:45:00Z</dcterms:created>
  <dcterms:modified xsi:type="dcterms:W3CDTF">2020-11-30T10:47:00Z</dcterms:modified>
</cp:coreProperties>
</file>