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48D" w:rsidRPr="0047248D" w:rsidRDefault="0047248D" w:rsidP="0047248D">
      <w:pPr>
        <w:shd w:val="clear" w:color="auto" w:fill="FFFFFF"/>
        <w:spacing w:after="200" w:line="276" w:lineRule="auto"/>
        <w:rPr>
          <w:b/>
          <w:color w:val="000000"/>
        </w:rPr>
      </w:pPr>
    </w:p>
    <w:p w:rsidR="0047248D" w:rsidRPr="0047248D" w:rsidRDefault="0047248D" w:rsidP="0047248D">
      <w:pPr>
        <w:shd w:val="clear" w:color="auto" w:fill="FFFFFF"/>
        <w:spacing w:after="200" w:line="276" w:lineRule="auto"/>
        <w:rPr>
          <w:b/>
          <w:color w:val="000000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47248D" w:rsidRPr="0047248D" w:rsidTr="00A1065D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48D" w:rsidRPr="0047248D" w:rsidRDefault="0047248D" w:rsidP="0047248D">
            <w:pPr>
              <w:shd w:val="clear" w:color="auto" w:fill="FFFFFF"/>
              <w:spacing w:after="200"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 w:rsidRPr="0047248D">
              <w:rPr>
                <w:b/>
                <w:bCs/>
                <w:color w:val="000000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48D" w:rsidRPr="0047248D" w:rsidRDefault="0047248D" w:rsidP="0047248D">
            <w:pPr>
              <w:shd w:val="clear" w:color="auto" w:fill="FFFFFF"/>
              <w:spacing w:after="200"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В е с т н и к № 18                    от 02.04</w:t>
            </w:r>
            <w:bookmarkStart w:id="0" w:name="_GoBack"/>
            <w:bookmarkEnd w:id="0"/>
            <w:r w:rsidRPr="0047248D">
              <w:rPr>
                <w:b/>
                <w:bCs/>
                <w:color w:val="000000"/>
                <w:lang w:eastAsia="en-US"/>
              </w:rPr>
              <w:t>.2024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48D" w:rsidRPr="0047248D" w:rsidRDefault="0047248D" w:rsidP="0047248D">
            <w:pPr>
              <w:shd w:val="clear" w:color="auto" w:fill="FFFFFF"/>
              <w:spacing w:after="200"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 w:rsidRPr="0047248D">
              <w:rPr>
                <w:b/>
                <w:bCs/>
                <w:color w:val="000000"/>
                <w:lang w:eastAsia="en-US"/>
              </w:rPr>
              <w:t>УЧРЕДИТЕЛЬ:</w:t>
            </w:r>
          </w:p>
          <w:p w:rsidR="0047248D" w:rsidRPr="0047248D" w:rsidRDefault="0047248D" w:rsidP="0047248D">
            <w:pPr>
              <w:shd w:val="clear" w:color="auto" w:fill="FFFFFF"/>
              <w:spacing w:after="200"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 w:rsidRPr="0047248D">
              <w:rPr>
                <w:b/>
                <w:bCs/>
                <w:color w:val="000000"/>
                <w:lang w:eastAsia="en-US"/>
              </w:rPr>
              <w:t>Администрация Новоичинского сельсовета</w:t>
            </w:r>
          </w:p>
        </w:tc>
      </w:tr>
    </w:tbl>
    <w:p w:rsidR="0047248D" w:rsidRPr="0047248D" w:rsidRDefault="0047248D" w:rsidP="0047248D">
      <w:pPr>
        <w:shd w:val="clear" w:color="auto" w:fill="FFFFFF"/>
        <w:spacing w:after="200" w:line="276" w:lineRule="auto"/>
        <w:jc w:val="center"/>
        <w:rPr>
          <w:b/>
          <w:bCs/>
          <w:color w:val="000000"/>
        </w:rPr>
      </w:pPr>
    </w:p>
    <w:p w:rsidR="0047248D" w:rsidRPr="0047248D" w:rsidRDefault="0047248D" w:rsidP="0047248D">
      <w:pPr>
        <w:shd w:val="clear" w:color="auto" w:fill="FFFFFF"/>
        <w:spacing w:after="200" w:line="276" w:lineRule="auto"/>
        <w:jc w:val="center"/>
        <w:rPr>
          <w:b/>
          <w:bCs/>
          <w:color w:val="000000"/>
        </w:rPr>
      </w:pPr>
      <w:r w:rsidRPr="0047248D">
        <w:rPr>
          <w:b/>
          <w:bCs/>
          <w:color w:val="000000"/>
        </w:rPr>
        <w:t xml:space="preserve">О ф и ц и а </w:t>
      </w:r>
      <w:proofErr w:type="gramStart"/>
      <w:r w:rsidRPr="0047248D">
        <w:rPr>
          <w:b/>
          <w:bCs/>
          <w:color w:val="000000"/>
        </w:rPr>
        <w:t>л ь</w:t>
      </w:r>
      <w:proofErr w:type="gramEnd"/>
      <w:r w:rsidRPr="0047248D">
        <w:rPr>
          <w:b/>
          <w:bCs/>
          <w:color w:val="000000"/>
        </w:rPr>
        <w:t xml:space="preserve"> н ы е  д о к у м е н т ы</w:t>
      </w:r>
    </w:p>
    <w:p w:rsidR="0047248D" w:rsidRPr="0047248D" w:rsidRDefault="0047248D" w:rsidP="0047248D">
      <w:pPr>
        <w:shd w:val="clear" w:color="auto" w:fill="FFFFFF"/>
        <w:spacing w:after="200" w:line="276" w:lineRule="auto"/>
        <w:jc w:val="center"/>
        <w:rPr>
          <w:b/>
          <w:bCs/>
          <w:color w:val="000000"/>
        </w:rPr>
      </w:pPr>
      <w:r w:rsidRPr="0047248D">
        <w:rPr>
          <w:b/>
          <w:bCs/>
          <w:color w:val="000000"/>
        </w:rPr>
        <w:t xml:space="preserve">Н о в о и ч и н с к о г о   с е </w:t>
      </w:r>
      <w:proofErr w:type="gramStart"/>
      <w:r w:rsidRPr="0047248D">
        <w:rPr>
          <w:b/>
          <w:bCs/>
          <w:color w:val="000000"/>
        </w:rPr>
        <w:t>л ь</w:t>
      </w:r>
      <w:proofErr w:type="gramEnd"/>
      <w:r w:rsidRPr="0047248D">
        <w:rPr>
          <w:b/>
          <w:bCs/>
          <w:color w:val="000000"/>
        </w:rPr>
        <w:t xml:space="preserve"> с о в е та</w:t>
      </w:r>
    </w:p>
    <w:p w:rsidR="0047248D" w:rsidRDefault="0047248D" w:rsidP="0047248D">
      <w:pPr>
        <w:jc w:val="center"/>
        <w:rPr>
          <w:rFonts w:eastAsia="Calibri"/>
          <w:b/>
          <w:bCs/>
          <w:spacing w:val="-1"/>
          <w:sz w:val="28"/>
          <w:szCs w:val="28"/>
          <w:lang w:eastAsia="en-US"/>
        </w:rPr>
      </w:pPr>
    </w:p>
    <w:p w:rsidR="0047248D" w:rsidRDefault="0047248D" w:rsidP="0047248D">
      <w:pPr>
        <w:rPr>
          <w:rFonts w:eastAsia="Calibri"/>
          <w:b/>
          <w:bCs/>
          <w:spacing w:val="-1"/>
          <w:sz w:val="28"/>
          <w:szCs w:val="28"/>
          <w:lang w:eastAsia="en-US"/>
        </w:rPr>
      </w:pPr>
    </w:p>
    <w:p w:rsidR="0047248D" w:rsidRPr="00D32380" w:rsidRDefault="0047248D" w:rsidP="0047248D">
      <w:pPr>
        <w:jc w:val="center"/>
        <w:rPr>
          <w:rFonts w:eastAsia="Calibri"/>
          <w:lang w:eastAsia="en-US"/>
        </w:rPr>
      </w:pPr>
      <w:r w:rsidRPr="00D3238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D32380">
        <w:rPr>
          <w:rFonts w:eastAsia="Calibri"/>
          <w:b/>
          <w:bCs/>
          <w:spacing w:val="-1"/>
          <w:lang w:eastAsia="en-US"/>
        </w:rPr>
        <w:t>НОВОИЧИНСКОГО СЕЛЬСОВЕТА</w:t>
      </w: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lang w:eastAsia="en-US"/>
        </w:rPr>
      </w:pPr>
      <w:r w:rsidRPr="00D32380">
        <w:rPr>
          <w:rFonts w:eastAsia="Calibri"/>
          <w:b/>
          <w:bCs/>
          <w:spacing w:val="-2"/>
          <w:lang w:eastAsia="en-US"/>
        </w:rPr>
        <w:t>КУЙБЫШЕВСКОГО РАЙОНА НОВОСИБИРСКОЙ ОБЛАСТИ</w:t>
      </w: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>ШЕСТОГО созыва</w:t>
      </w: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lang w:eastAsia="en-US"/>
        </w:rPr>
      </w:pP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lang w:eastAsia="en-US"/>
        </w:rPr>
      </w:pPr>
      <w:r w:rsidRPr="00D32380">
        <w:rPr>
          <w:rFonts w:eastAsia="Calibri"/>
          <w:b/>
          <w:bCs/>
          <w:spacing w:val="-4"/>
          <w:w w:val="128"/>
          <w:lang w:eastAsia="en-US"/>
        </w:rPr>
        <w:t>РЕШЕНИЕ</w:t>
      </w: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сорок седьмой</w:t>
      </w:r>
      <w:r w:rsidRPr="00D32380">
        <w:rPr>
          <w:rFonts w:eastAsia="Calibri"/>
          <w:lang w:eastAsia="en-US"/>
        </w:rPr>
        <w:t xml:space="preserve"> сессии</w:t>
      </w:r>
    </w:p>
    <w:p w:rsidR="0047248D" w:rsidRPr="00D32380" w:rsidRDefault="0047248D" w:rsidP="0047248D">
      <w:pPr>
        <w:shd w:val="clear" w:color="auto" w:fill="FFFFFF"/>
        <w:jc w:val="center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 xml:space="preserve">с. Новоичинское </w:t>
      </w:r>
    </w:p>
    <w:p w:rsidR="0047248D" w:rsidRPr="00D32380" w:rsidRDefault="0047248D" w:rsidP="0047248D">
      <w:pPr>
        <w:shd w:val="clear" w:color="auto" w:fill="FFFFFF"/>
        <w:tabs>
          <w:tab w:val="left" w:pos="3677"/>
          <w:tab w:val="left" w:pos="8496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01.04.</w:t>
      </w:r>
      <w:r w:rsidRPr="00D32380">
        <w:rPr>
          <w:rFonts w:eastAsia="Calibri"/>
          <w:lang w:eastAsia="en-US"/>
        </w:rPr>
        <w:t>20</w:t>
      </w:r>
      <w:r>
        <w:rPr>
          <w:rFonts w:eastAsia="Calibri"/>
          <w:lang w:eastAsia="en-US"/>
        </w:rPr>
        <w:t xml:space="preserve">24 г                                                                                                  </w:t>
      </w:r>
      <w:r w:rsidRPr="00D32380">
        <w:rPr>
          <w:rFonts w:eastAsia="Calibri"/>
          <w:iCs/>
          <w:spacing w:val="-22"/>
          <w:lang w:eastAsia="en-US"/>
        </w:rPr>
        <w:t xml:space="preserve">№ </w:t>
      </w:r>
      <w:r>
        <w:rPr>
          <w:rFonts w:eastAsia="Calibri"/>
          <w:iCs/>
          <w:spacing w:val="-22"/>
          <w:lang w:eastAsia="en-US"/>
        </w:rPr>
        <w:t xml:space="preserve"> 4</w:t>
      </w:r>
    </w:p>
    <w:p w:rsidR="0047248D" w:rsidRPr="00D32380" w:rsidRDefault="0047248D" w:rsidP="0047248D">
      <w:pPr>
        <w:rPr>
          <w:rFonts w:eastAsia="Calibri"/>
          <w:lang w:eastAsia="en-US"/>
        </w:rPr>
      </w:pPr>
    </w:p>
    <w:p w:rsidR="0047248D" w:rsidRDefault="0047248D" w:rsidP="0047248D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 внесении изменений в Устав сельского поселения Новоичинского сельсовета Куйбышевского муниципального района Новосибирской области </w:t>
      </w:r>
    </w:p>
    <w:p w:rsidR="0047248D" w:rsidRPr="00D32380" w:rsidRDefault="0047248D" w:rsidP="0047248D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color w:val="000000"/>
          <w:spacing w:val="-1"/>
          <w:lang w:eastAsia="en-US"/>
        </w:rPr>
      </w:pPr>
    </w:p>
    <w:p w:rsidR="0047248D" w:rsidRPr="00D32380" w:rsidRDefault="0047248D" w:rsidP="0047248D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  <w:lang w:eastAsia="en-US"/>
        </w:rPr>
      </w:pPr>
      <w:r w:rsidRPr="00D32380">
        <w:rPr>
          <w:rFonts w:eastAsia="Calibri"/>
          <w:color w:val="000000"/>
          <w:spacing w:val="-1"/>
          <w:lang w:eastAsia="en-US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Новоичинского  сельсовета Куйбышевского района Новосибирской области</w:t>
      </w:r>
    </w:p>
    <w:p w:rsidR="0047248D" w:rsidRPr="00D32380" w:rsidRDefault="0047248D" w:rsidP="0047248D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  <w:lang w:eastAsia="en-US"/>
        </w:rPr>
      </w:pPr>
    </w:p>
    <w:p w:rsidR="0047248D" w:rsidRPr="00D32380" w:rsidRDefault="0047248D" w:rsidP="0047248D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b/>
          <w:color w:val="000000"/>
          <w:spacing w:val="-1"/>
          <w:lang w:eastAsia="en-US"/>
        </w:rPr>
      </w:pPr>
      <w:r w:rsidRPr="00D32380">
        <w:rPr>
          <w:rFonts w:eastAsia="Calibri"/>
          <w:b/>
          <w:color w:val="000000"/>
          <w:spacing w:val="-1"/>
          <w:lang w:eastAsia="en-US"/>
        </w:rPr>
        <w:t>РЕШИЛ:</w:t>
      </w:r>
    </w:p>
    <w:p w:rsidR="0047248D" w:rsidRPr="00D32380" w:rsidRDefault="0047248D" w:rsidP="0047248D">
      <w:pPr>
        <w:ind w:firstLine="710"/>
        <w:rPr>
          <w:rFonts w:eastAsia="Calibri"/>
          <w:lang w:eastAsia="en-US"/>
        </w:rPr>
      </w:pPr>
    </w:p>
    <w:p w:rsidR="0047248D" w:rsidRDefault="0047248D" w:rsidP="0047248D">
      <w:pPr>
        <w:ind w:firstLine="710"/>
        <w:jc w:val="both"/>
        <w:rPr>
          <w:rFonts w:eastAsia="Calibri"/>
          <w:lang w:eastAsia="en-US"/>
        </w:rPr>
      </w:pPr>
      <w:r w:rsidRPr="00D32380">
        <w:rPr>
          <w:rFonts w:eastAsia="Calibri"/>
          <w:color w:val="000000"/>
          <w:spacing w:val="-21"/>
          <w:lang w:eastAsia="en-US"/>
        </w:rPr>
        <w:t>1.</w:t>
      </w:r>
      <w:r w:rsidRPr="00D32380">
        <w:rPr>
          <w:rFonts w:eastAsia="Calibri"/>
          <w:color w:val="000000"/>
          <w:lang w:eastAsia="en-US"/>
        </w:rPr>
        <w:t xml:space="preserve"> </w:t>
      </w:r>
      <w:r w:rsidRPr="00D32380">
        <w:rPr>
          <w:rFonts w:eastAsia="Calibri"/>
          <w:lang w:eastAsia="en-US"/>
        </w:rPr>
        <w:t>Внести в Устав сельского поселения Новоичинского сельсовета Куйбышевского муниципального района Новосибирской области следующие изменения:</w:t>
      </w:r>
    </w:p>
    <w:p w:rsidR="0047248D" w:rsidRDefault="0047248D" w:rsidP="0047248D">
      <w:pPr>
        <w:ind w:firstLine="710"/>
        <w:jc w:val="both"/>
        <w:rPr>
          <w:rFonts w:eastAsia="Calibri"/>
          <w:lang w:eastAsia="en-US"/>
        </w:rPr>
      </w:pPr>
    </w:p>
    <w:p w:rsidR="0047248D" w:rsidRPr="00F05359" w:rsidRDefault="0047248D" w:rsidP="0047248D">
      <w:pPr>
        <w:numPr>
          <w:ilvl w:val="1"/>
          <w:numId w:val="1"/>
        </w:numPr>
        <w:jc w:val="both"/>
        <w:rPr>
          <w:rFonts w:ascii="PT Astra Serif" w:hAnsi="PT Astra Serif"/>
          <w:b/>
        </w:rPr>
      </w:pPr>
      <w:r w:rsidRPr="001E12CA">
        <w:rPr>
          <w:rFonts w:ascii="PT Astra Serif" w:hAnsi="PT Astra Serif"/>
          <w:b/>
        </w:rPr>
        <w:t xml:space="preserve"> </w:t>
      </w:r>
      <w:r>
        <w:rPr>
          <w:rFonts w:ascii="PT Astra Serif" w:hAnsi="PT Astra Serif"/>
          <w:b/>
        </w:rPr>
        <w:t xml:space="preserve">Статья 5. </w:t>
      </w:r>
      <w:r w:rsidRPr="00F05359">
        <w:rPr>
          <w:rFonts w:ascii="PT Astra Serif" w:hAnsi="PT Astra Serif"/>
          <w:b/>
        </w:rPr>
        <w:t xml:space="preserve">Вопросы местного значения </w:t>
      </w:r>
    </w:p>
    <w:p w:rsidR="0047248D" w:rsidRPr="00F05359" w:rsidRDefault="0047248D" w:rsidP="0047248D">
      <w:pPr>
        <w:ind w:left="709"/>
        <w:jc w:val="both"/>
        <w:rPr>
          <w:rFonts w:ascii="PT Astra Serif" w:hAnsi="PT Astra Serif"/>
        </w:rPr>
      </w:pPr>
      <w:r w:rsidRPr="00F05359">
        <w:rPr>
          <w:rFonts w:ascii="PT Astra Serif" w:hAnsi="PT Astra Serif"/>
        </w:rPr>
        <w:t>1.1.1 пункт 25 части 1 статьи 5 изложить в следующей редакции:</w:t>
      </w:r>
    </w:p>
    <w:p w:rsidR="0047248D" w:rsidRPr="00F05359" w:rsidRDefault="0047248D" w:rsidP="0047248D">
      <w:pPr>
        <w:ind w:firstLine="709"/>
        <w:jc w:val="both"/>
        <w:rPr>
          <w:rFonts w:ascii="PT Astra Serif" w:hAnsi="PT Astra Serif"/>
          <w:b/>
        </w:rPr>
      </w:pPr>
      <w:r w:rsidRPr="00F05359">
        <w:rPr>
          <w:rFonts w:ascii="PT Astra Serif" w:hAnsi="PT Astra Serif"/>
        </w:rPr>
        <w:t>«</w:t>
      </w:r>
      <w:r w:rsidRPr="000F7A88">
        <w:rPr>
          <w:rFonts w:ascii="PT Astra Serif" w:hAnsi="PT Astra Serif"/>
        </w:rPr>
        <w:t>25)</w:t>
      </w:r>
      <w:r w:rsidRPr="000F7A88">
        <w:rPr>
          <w:rFonts w:ascii="PT Astra Serif" w:hAnsi="PT Astra Serif"/>
          <w:b/>
        </w:rPr>
        <w:t xml:space="preserve">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0F7A88">
        <w:rPr>
          <w:rFonts w:ascii="PT Astra Serif" w:hAnsi="PT Astra Serif"/>
          <w:color w:val="000000"/>
          <w:sz w:val="23"/>
          <w:szCs w:val="23"/>
        </w:rPr>
        <w:t>;»</w:t>
      </w:r>
      <w:proofErr w:type="gramEnd"/>
      <w:r w:rsidRPr="000F7A88">
        <w:rPr>
          <w:rFonts w:ascii="PT Astra Serif" w:hAnsi="PT Astra Serif"/>
          <w:color w:val="000000"/>
          <w:sz w:val="23"/>
          <w:szCs w:val="23"/>
        </w:rPr>
        <w:t>;</w:t>
      </w:r>
    </w:p>
    <w:p w:rsidR="0047248D" w:rsidRPr="00D32380" w:rsidRDefault="0047248D" w:rsidP="0047248D">
      <w:pPr>
        <w:ind w:firstLine="710"/>
        <w:jc w:val="both"/>
        <w:rPr>
          <w:rFonts w:eastAsia="Calibri"/>
          <w:lang w:eastAsia="en-US"/>
        </w:rPr>
      </w:pPr>
    </w:p>
    <w:p w:rsidR="0047248D" w:rsidRPr="001E12CA" w:rsidRDefault="0047248D" w:rsidP="0047248D">
      <w:pPr>
        <w:ind w:firstLine="710"/>
        <w:jc w:val="both"/>
        <w:rPr>
          <w:rFonts w:eastAsia="Calibri"/>
          <w:b/>
          <w:lang w:eastAsia="en-US"/>
        </w:rPr>
      </w:pPr>
      <w:r w:rsidRPr="001E12CA">
        <w:rPr>
          <w:rFonts w:eastAsia="Calibri"/>
          <w:b/>
          <w:lang w:eastAsia="en-US"/>
        </w:rPr>
        <w:t>1.2 Статья 21. Депутат Совета депутатов</w:t>
      </w:r>
    </w:p>
    <w:p w:rsidR="0047248D" w:rsidRPr="00D32380" w:rsidRDefault="0047248D" w:rsidP="0047248D">
      <w:pPr>
        <w:ind w:firstLine="710"/>
        <w:jc w:val="both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>1.</w:t>
      </w:r>
      <w:r>
        <w:rPr>
          <w:rFonts w:eastAsia="Calibri"/>
          <w:lang w:eastAsia="en-US"/>
        </w:rPr>
        <w:t>2</w:t>
      </w:r>
      <w:r w:rsidRPr="00D32380">
        <w:rPr>
          <w:rFonts w:eastAsia="Calibri"/>
          <w:lang w:eastAsia="en-US"/>
        </w:rPr>
        <w:t>.1 дополнить частью 4.2 следующего содержания:</w:t>
      </w:r>
    </w:p>
    <w:p w:rsidR="0047248D" w:rsidRPr="00D32380" w:rsidRDefault="0047248D" w:rsidP="0047248D">
      <w:pPr>
        <w:ind w:firstLine="710"/>
        <w:jc w:val="both"/>
        <w:rPr>
          <w:rFonts w:eastAsia="Calibri"/>
          <w:lang w:eastAsia="en-US"/>
        </w:rPr>
      </w:pPr>
      <w:proofErr w:type="gramStart"/>
      <w:r w:rsidRPr="00D32380">
        <w:rPr>
          <w:rFonts w:eastAsia="Calibri"/>
          <w:lang w:eastAsia="en-US"/>
        </w:rPr>
        <w:t>«4.2.Депутат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 131-</w:t>
      </w:r>
      <w:r w:rsidRPr="00D32380">
        <w:rPr>
          <w:rFonts w:eastAsia="Calibri"/>
          <w:lang w:eastAsia="en-US"/>
        </w:rPr>
        <w:lastRenderedPageBreak/>
        <w:t>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ограничений, запретов и требований, а также неисполнение таких обязанностей признается следствием не</w:t>
      </w:r>
      <w:proofErr w:type="gramEnd"/>
      <w:r w:rsidRPr="00D32380">
        <w:rPr>
          <w:rFonts w:eastAsia="Calibri"/>
          <w:lang w:eastAsia="en-US"/>
        </w:rPr>
        <w:t xml:space="preserve"> зависящих от указанных лиц обстоятельств в порядке, предусмотренном частями 3-6 статьи 13 Федерального закона от 25.12.2008 № 273-ФЗ «О противодействии коррупции»</w:t>
      </w:r>
      <w:proofErr w:type="gramStart"/>
      <w:r w:rsidRPr="00D32380">
        <w:rPr>
          <w:rFonts w:eastAsia="Calibri"/>
          <w:lang w:eastAsia="en-US"/>
        </w:rPr>
        <w:t>.»</w:t>
      </w:r>
      <w:proofErr w:type="gramEnd"/>
    </w:p>
    <w:p w:rsidR="0047248D" w:rsidRPr="00D32380" w:rsidRDefault="0047248D" w:rsidP="0047248D">
      <w:pPr>
        <w:ind w:firstLine="710"/>
        <w:jc w:val="both"/>
        <w:rPr>
          <w:rFonts w:eastAsia="Calibri"/>
          <w:lang w:eastAsia="en-US"/>
        </w:rPr>
      </w:pPr>
    </w:p>
    <w:p w:rsidR="0047248D" w:rsidRPr="00CC4B3F" w:rsidRDefault="0047248D" w:rsidP="0047248D">
      <w:pPr>
        <w:ind w:firstLine="710"/>
        <w:jc w:val="both"/>
        <w:rPr>
          <w:rFonts w:eastAsia="Calibri"/>
          <w:b/>
          <w:lang w:eastAsia="en-US"/>
        </w:rPr>
      </w:pPr>
      <w:r w:rsidRPr="001E12CA">
        <w:rPr>
          <w:rFonts w:eastAsia="Calibri"/>
          <w:b/>
          <w:lang w:eastAsia="en-US"/>
        </w:rPr>
        <w:t>1.3 Статья 27 Глава поселения</w:t>
      </w:r>
    </w:p>
    <w:p w:rsidR="0047248D" w:rsidRPr="00D32380" w:rsidRDefault="0047248D" w:rsidP="0047248D">
      <w:pPr>
        <w:ind w:firstLine="710"/>
        <w:jc w:val="both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>1.</w:t>
      </w:r>
      <w:r>
        <w:rPr>
          <w:rFonts w:eastAsia="Calibri"/>
          <w:lang w:eastAsia="en-US"/>
        </w:rPr>
        <w:t>3</w:t>
      </w:r>
      <w:r w:rsidRPr="00D32380">
        <w:rPr>
          <w:rFonts w:eastAsia="Calibri"/>
          <w:lang w:eastAsia="en-US"/>
        </w:rPr>
        <w:t>.1 дополнить частью 10 следующего содержания:</w:t>
      </w:r>
    </w:p>
    <w:p w:rsidR="0047248D" w:rsidRDefault="0047248D" w:rsidP="0047248D">
      <w:pPr>
        <w:ind w:firstLine="710"/>
        <w:jc w:val="both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 xml:space="preserve">«2. </w:t>
      </w:r>
      <w:proofErr w:type="gramStart"/>
      <w:r w:rsidRPr="00D32380">
        <w:rPr>
          <w:rFonts w:eastAsia="Calibri"/>
          <w:lang w:eastAsia="en-US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 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ограничений, запретов и требований, а также неисполнение таких обязанностей признается следствием не</w:t>
      </w:r>
      <w:proofErr w:type="gramEnd"/>
      <w:r w:rsidRPr="00D32380">
        <w:rPr>
          <w:rFonts w:eastAsia="Calibri"/>
          <w:lang w:eastAsia="en-US"/>
        </w:rPr>
        <w:t xml:space="preserve"> зависящих от указанных лиц обстоятельств в порядке, предусмотренном частями 3-6 статьи 13 Федерального закона от 25.12.2008 № 273-ФЗ «О противодействии коррупции»</w:t>
      </w:r>
      <w:proofErr w:type="gramStart"/>
      <w:r w:rsidRPr="00D32380">
        <w:rPr>
          <w:rFonts w:eastAsia="Calibri"/>
          <w:lang w:eastAsia="en-US"/>
        </w:rPr>
        <w:t>.»</w:t>
      </w:r>
      <w:proofErr w:type="gramEnd"/>
      <w:r>
        <w:rPr>
          <w:rFonts w:eastAsia="Calibri"/>
          <w:lang w:eastAsia="en-US"/>
        </w:rPr>
        <w:t>;</w:t>
      </w:r>
    </w:p>
    <w:p w:rsidR="0047248D" w:rsidRDefault="0047248D" w:rsidP="0047248D">
      <w:pPr>
        <w:ind w:firstLine="709"/>
        <w:jc w:val="both"/>
        <w:rPr>
          <w:rFonts w:ascii="PT Astra Serif" w:hAnsi="PT Astra Serif"/>
          <w:b/>
        </w:rPr>
      </w:pPr>
    </w:p>
    <w:p w:rsidR="0047248D" w:rsidRPr="00F05359" w:rsidRDefault="0047248D" w:rsidP="0047248D">
      <w:pPr>
        <w:ind w:firstLine="709"/>
        <w:jc w:val="both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1</w:t>
      </w:r>
      <w:r w:rsidRPr="00F05359">
        <w:rPr>
          <w:rFonts w:ascii="PT Astra Serif" w:hAnsi="PT Astra Serif"/>
          <w:b/>
        </w:rPr>
        <w:t>.</w:t>
      </w:r>
      <w:r>
        <w:rPr>
          <w:rFonts w:ascii="PT Astra Serif" w:hAnsi="PT Astra Serif"/>
          <w:b/>
        </w:rPr>
        <w:t>4</w:t>
      </w:r>
      <w:r w:rsidRPr="00F05359">
        <w:rPr>
          <w:rFonts w:ascii="PT Astra Serif" w:hAnsi="PT Astra Serif"/>
          <w:b/>
        </w:rPr>
        <w:t>. Статья 32. Полномочия администрации</w:t>
      </w:r>
    </w:p>
    <w:p w:rsidR="0047248D" w:rsidRPr="00F05359" w:rsidRDefault="0047248D" w:rsidP="0047248D">
      <w:pPr>
        <w:ind w:firstLine="710"/>
        <w:jc w:val="both"/>
        <w:rPr>
          <w:rFonts w:ascii="PT Astra Serif" w:hAnsi="PT Astra Serif"/>
        </w:rPr>
      </w:pPr>
      <w:r w:rsidRPr="00F05359">
        <w:rPr>
          <w:rFonts w:ascii="PT Astra Serif" w:hAnsi="PT Astra Serif"/>
        </w:rPr>
        <w:t>1.</w:t>
      </w:r>
      <w:r>
        <w:rPr>
          <w:rFonts w:ascii="PT Astra Serif" w:hAnsi="PT Astra Serif"/>
        </w:rPr>
        <w:t>4</w:t>
      </w:r>
      <w:r w:rsidRPr="00F05359">
        <w:rPr>
          <w:rFonts w:ascii="PT Astra Serif" w:hAnsi="PT Astra Serif"/>
        </w:rPr>
        <w:t>.1 пункт 2</w:t>
      </w:r>
      <w:r>
        <w:rPr>
          <w:rFonts w:ascii="PT Astra Serif" w:hAnsi="PT Astra Serif"/>
        </w:rPr>
        <w:t>2</w:t>
      </w:r>
      <w:r w:rsidRPr="00F05359">
        <w:rPr>
          <w:rFonts w:ascii="PT Astra Serif" w:hAnsi="PT Astra Serif"/>
        </w:rPr>
        <w:t xml:space="preserve"> части 1 изложить в следующей редакции:</w:t>
      </w:r>
    </w:p>
    <w:p w:rsidR="0047248D" w:rsidRPr="00F05359" w:rsidRDefault="0047248D" w:rsidP="0047248D">
      <w:pPr>
        <w:ind w:firstLine="710"/>
        <w:jc w:val="both"/>
        <w:rPr>
          <w:rFonts w:ascii="PT Astra Serif" w:hAnsi="PT Astra Serif"/>
        </w:rPr>
      </w:pPr>
      <w:r w:rsidRPr="00F05359">
        <w:rPr>
          <w:rFonts w:ascii="PT Astra Serif" w:hAnsi="PT Astra Serif"/>
        </w:rPr>
        <w:t>«2</w:t>
      </w:r>
      <w:r>
        <w:rPr>
          <w:rFonts w:ascii="PT Astra Serif" w:hAnsi="PT Astra Serif"/>
        </w:rPr>
        <w:t>2</w:t>
      </w:r>
      <w:r w:rsidRPr="00F05359">
        <w:rPr>
          <w:rFonts w:ascii="PT Astra Serif" w:hAnsi="PT Astra Serif"/>
        </w:rPr>
        <w:t xml:space="preserve">) 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учреждение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печатного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средства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массовой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информации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</w:t>
      </w:r>
      <w:r w:rsidRPr="00CF5735">
        <w:rPr>
          <w:rFonts w:ascii="PT Astra Serif" w:hAnsi="PT Astra Serif"/>
          <w:color w:val="000000"/>
          <w:sz w:val="23"/>
          <w:szCs w:val="23"/>
        </w:rPr>
        <w:t>и</w:t>
      </w:r>
      <w:proofErr w:type="gramStart"/>
      <w:r>
        <w:rPr>
          <w:rFonts w:ascii="PT Astra Serif" w:hAnsi="PT Astra Serif"/>
        </w:rPr>
        <w:t>;»</w:t>
      </w:r>
      <w:proofErr w:type="gramEnd"/>
      <w:r>
        <w:rPr>
          <w:rFonts w:ascii="PT Astra Serif" w:hAnsi="PT Astra Serif"/>
        </w:rPr>
        <w:t>;</w:t>
      </w:r>
    </w:p>
    <w:p w:rsidR="0047248D" w:rsidRPr="00F05359" w:rsidRDefault="0047248D" w:rsidP="0047248D">
      <w:pPr>
        <w:ind w:firstLine="710"/>
        <w:jc w:val="both"/>
        <w:rPr>
          <w:rFonts w:ascii="PT Astra Serif" w:hAnsi="PT Astra Serif"/>
        </w:rPr>
      </w:pPr>
      <w:r w:rsidRPr="00F05359">
        <w:rPr>
          <w:rFonts w:ascii="PT Astra Serif" w:hAnsi="PT Astra Serif"/>
        </w:rPr>
        <w:t>1.</w:t>
      </w:r>
      <w:r>
        <w:rPr>
          <w:rFonts w:ascii="PT Astra Serif" w:hAnsi="PT Astra Serif"/>
        </w:rPr>
        <w:t>4</w:t>
      </w:r>
      <w:r w:rsidRPr="00F05359">
        <w:rPr>
          <w:rFonts w:ascii="PT Astra Serif" w:hAnsi="PT Astra Serif"/>
        </w:rPr>
        <w:t>.2 пункт 3</w:t>
      </w:r>
      <w:r>
        <w:rPr>
          <w:rFonts w:ascii="PT Astra Serif" w:hAnsi="PT Astra Serif"/>
        </w:rPr>
        <w:t>2</w:t>
      </w:r>
      <w:r w:rsidRPr="00F05359">
        <w:rPr>
          <w:rFonts w:ascii="PT Astra Serif" w:hAnsi="PT Astra Serif"/>
        </w:rPr>
        <w:t xml:space="preserve"> части 1 изложить в следующей редакции:</w:t>
      </w:r>
    </w:p>
    <w:p w:rsidR="0047248D" w:rsidRPr="00F05359" w:rsidRDefault="0047248D" w:rsidP="0047248D">
      <w:pPr>
        <w:ind w:firstLine="710"/>
        <w:jc w:val="both"/>
        <w:rPr>
          <w:rFonts w:ascii="PT Astra Serif" w:hAnsi="PT Astra Serif"/>
        </w:rPr>
      </w:pPr>
      <w:r w:rsidRPr="00F05359">
        <w:rPr>
          <w:rFonts w:ascii="PT Astra Serif" w:hAnsi="PT Astra Serif"/>
        </w:rPr>
        <w:t>«</w:t>
      </w:r>
      <w:r w:rsidRPr="000F7A88">
        <w:rPr>
          <w:rFonts w:ascii="PT Astra Serif" w:hAnsi="PT Astra Serif"/>
        </w:rPr>
        <w:t xml:space="preserve">32)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0F7A88">
        <w:rPr>
          <w:rFonts w:ascii="PT Astra Serif" w:hAnsi="PT Astra Serif"/>
        </w:rPr>
        <w:t>;</w:t>
      </w:r>
      <w:r w:rsidRPr="00F05359">
        <w:rPr>
          <w:rFonts w:ascii="PT Astra Serif" w:hAnsi="PT Astra Serif"/>
        </w:rPr>
        <w:t>»</w:t>
      </w:r>
      <w:proofErr w:type="gramEnd"/>
      <w:r w:rsidRPr="00F05359">
        <w:rPr>
          <w:rFonts w:ascii="PT Astra Serif" w:hAnsi="PT Astra Serif"/>
        </w:rPr>
        <w:t>.</w:t>
      </w:r>
    </w:p>
    <w:p w:rsidR="0047248D" w:rsidRPr="00D32380" w:rsidRDefault="0047248D" w:rsidP="0047248D">
      <w:pPr>
        <w:ind w:firstLine="710"/>
        <w:jc w:val="both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Новоичинского сельсовета Куйбышевского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7248D" w:rsidRPr="00D32380" w:rsidRDefault="0047248D" w:rsidP="0047248D">
      <w:pPr>
        <w:autoSpaceDE w:val="0"/>
        <w:autoSpaceDN w:val="0"/>
        <w:adjustRightInd w:val="0"/>
        <w:ind w:firstLine="710"/>
        <w:jc w:val="both"/>
        <w:rPr>
          <w:rFonts w:eastAsia="Calibri"/>
          <w:i/>
          <w:sz w:val="28"/>
          <w:szCs w:val="28"/>
        </w:rPr>
      </w:pPr>
      <w:r w:rsidRPr="00D32380">
        <w:rPr>
          <w:rFonts w:eastAsia="Calibri"/>
          <w:lang w:eastAsia="en-US"/>
        </w:rPr>
        <w:t>3. Главе Новоичинского сельсовета Куйбышевского района Новосибирской области опубликовать муниципальный правовой акт Новоичинского сельсовета после государственной регистрации в течение 7 дней</w:t>
      </w:r>
      <w:r w:rsidRPr="00D32380">
        <w:rPr>
          <w:rFonts w:eastAsia="Calibri"/>
          <w:sz w:val="28"/>
          <w:szCs w:val="28"/>
        </w:rPr>
        <w:t xml:space="preserve"> </w:t>
      </w:r>
      <w:r w:rsidRPr="00D32380">
        <w:rPr>
          <w:rFonts w:eastAsia="Calibri"/>
          <w:lang w:eastAsia="en-US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47248D" w:rsidRPr="00D32380" w:rsidRDefault="0047248D" w:rsidP="0047248D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Новоичинского сельсовета Куйбышевского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47248D" w:rsidRPr="00D32380" w:rsidRDefault="0047248D" w:rsidP="0047248D">
      <w:pPr>
        <w:spacing w:after="200" w:line="276" w:lineRule="auto"/>
        <w:ind w:firstLine="708"/>
        <w:rPr>
          <w:rFonts w:eastAsia="Calibri"/>
          <w:lang w:eastAsia="en-US"/>
        </w:rPr>
      </w:pPr>
      <w:r w:rsidRPr="00D32380">
        <w:rPr>
          <w:rFonts w:eastAsia="Calibri"/>
          <w:lang w:eastAsia="en-US"/>
        </w:rPr>
        <w:t>5. Настоящее решение вступает в силу после государственной регистрации и опубликования в «Вестнике».</w:t>
      </w:r>
    </w:p>
    <w:tbl>
      <w:tblPr>
        <w:tblW w:w="10564" w:type="dxa"/>
        <w:tblLook w:val="04A0" w:firstRow="1" w:lastRow="0" w:firstColumn="1" w:lastColumn="0" w:noHBand="0" w:noVBand="1"/>
      </w:tblPr>
      <w:tblGrid>
        <w:gridCol w:w="5778"/>
        <w:gridCol w:w="4786"/>
      </w:tblGrid>
      <w:tr w:rsidR="0047248D" w:rsidRPr="00D32380" w:rsidTr="00A1065D">
        <w:tc>
          <w:tcPr>
            <w:tcW w:w="5778" w:type="dxa"/>
          </w:tcPr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 xml:space="preserve">Председатель Совета депутатов  </w:t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>Новоичинского сельсовета</w:t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lastRenderedPageBreak/>
              <w:t>Куйбышевского района</w:t>
            </w:r>
            <w:r w:rsidRPr="00D32380">
              <w:rPr>
                <w:rFonts w:eastAsia="Calibri"/>
                <w:lang w:eastAsia="en-US"/>
              </w:rPr>
              <w:tab/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>Новосибирской области</w:t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color w:val="000000"/>
                <w:spacing w:val="-2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 xml:space="preserve">______________Н.Н. Назарова </w:t>
            </w:r>
            <w:r w:rsidRPr="00D32380">
              <w:rPr>
                <w:rFonts w:eastAsia="Calibri"/>
                <w:color w:val="000000"/>
                <w:lang w:eastAsia="en-US"/>
              </w:rPr>
              <w:t xml:space="preserve">  </w:t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4786" w:type="dxa"/>
          </w:tcPr>
          <w:p w:rsidR="0047248D" w:rsidRPr="00D32380" w:rsidRDefault="0047248D" w:rsidP="00A1065D">
            <w:pPr>
              <w:spacing w:line="276" w:lineRule="auto"/>
              <w:rPr>
                <w:rFonts w:eastAsia="Calibri"/>
                <w:lang w:eastAsia="en-US"/>
              </w:rPr>
            </w:pPr>
          </w:p>
          <w:p w:rsidR="0047248D" w:rsidRPr="00D32380" w:rsidRDefault="0047248D" w:rsidP="00A1065D">
            <w:pPr>
              <w:spacing w:line="276" w:lineRule="auto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>Глава Новоичинского сельсовета</w:t>
            </w:r>
          </w:p>
          <w:p w:rsidR="0047248D" w:rsidRPr="00D32380" w:rsidRDefault="0047248D" w:rsidP="00A1065D">
            <w:pPr>
              <w:spacing w:line="276" w:lineRule="auto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>Куйбышевского района</w:t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lastRenderedPageBreak/>
              <w:t xml:space="preserve">Новосибирской области                                                          </w:t>
            </w: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</w:p>
          <w:p w:rsidR="0047248D" w:rsidRPr="00D32380" w:rsidRDefault="0047248D" w:rsidP="00A1065D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D32380">
              <w:rPr>
                <w:rFonts w:eastAsia="Calibri"/>
                <w:lang w:eastAsia="en-US"/>
              </w:rPr>
              <w:t xml:space="preserve"> _______________Н.О. Кущенко</w:t>
            </w:r>
          </w:p>
        </w:tc>
      </w:tr>
    </w:tbl>
    <w:p w:rsidR="0047248D" w:rsidRPr="00D32380" w:rsidRDefault="0047248D" w:rsidP="0047248D">
      <w:pPr>
        <w:ind w:firstLine="709"/>
        <w:jc w:val="center"/>
        <w:rPr>
          <w:rFonts w:eastAsia="Calibri"/>
          <w:lang w:eastAsia="en-US"/>
        </w:rPr>
      </w:pPr>
    </w:p>
    <w:p w:rsidR="0047248D" w:rsidRDefault="0047248D" w:rsidP="0047248D"/>
    <w:p w:rsidR="004D664A" w:rsidRDefault="004D664A"/>
    <w:sectPr w:rsidR="004D6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953"/>
    <w:rsid w:val="0047248D"/>
    <w:rsid w:val="004D664A"/>
    <w:rsid w:val="0094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4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ighlightsearch4">
    <w:name w:val="highlightsearch4"/>
    <w:basedOn w:val="a0"/>
    <w:rsid w:val="004724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4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ighlightsearch4">
    <w:name w:val="highlightsearch4"/>
    <w:basedOn w:val="a0"/>
    <w:rsid w:val="004724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807</Words>
  <Characters>4606</Characters>
  <Application>Microsoft Office Word</Application>
  <DocSecurity>0</DocSecurity>
  <Lines>38</Lines>
  <Paragraphs>10</Paragraphs>
  <ScaleCrop>false</ScaleCrop>
  <Company/>
  <LinksUpToDate>false</LinksUpToDate>
  <CharactersWithSpaces>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2024-04-03T04:01:00Z</dcterms:created>
  <dcterms:modified xsi:type="dcterms:W3CDTF">2024-04-03T04:03:00Z</dcterms:modified>
</cp:coreProperties>
</file>