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681855" w:rsidRPr="00681855" w:rsidTr="00C77CE6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681855" w:rsidRDefault="00681855" w:rsidP="00681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81855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681855" w:rsidRDefault="00681855" w:rsidP="00681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16</w:t>
            </w:r>
          </w:p>
          <w:p w:rsidR="00681855" w:rsidRPr="00681855" w:rsidRDefault="00681855" w:rsidP="00681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20.05</w:t>
            </w:r>
            <w:r w:rsidRPr="00681855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Pr="00681855" w:rsidRDefault="00681855" w:rsidP="00681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81855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681855" w:rsidRPr="00681855" w:rsidRDefault="00681855" w:rsidP="00681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81855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681855" w:rsidRDefault="00681855" w:rsidP="0068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5" w:rsidRPr="00681855" w:rsidRDefault="00681855" w:rsidP="0068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818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818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818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681855" w:rsidRPr="00681855" w:rsidRDefault="00681855" w:rsidP="00681855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8185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к о г о   с 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681855" w:rsidRDefault="00681855" w:rsidP="0068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5" w:rsidRPr="00681855" w:rsidRDefault="00681855" w:rsidP="0068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5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НОВОИЧИНСКОГО  СЕЛЬСОВЕТА       КУЙБЫШЕВСКОГО РАЙОНА                                                НОВОСИБИРСКОЙ ОБЛАСТИ</w:t>
      </w:r>
    </w:p>
    <w:p w:rsidR="00681855" w:rsidRPr="00681855" w:rsidRDefault="00681855" w:rsidP="006818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85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81855" w:rsidRPr="00681855" w:rsidRDefault="00681855" w:rsidP="0068185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55">
        <w:rPr>
          <w:rFonts w:ascii="Times New Roman" w:eastAsia="Times New Roman" w:hAnsi="Times New Roman" w:cs="Times New Roman"/>
          <w:bCs/>
          <w:sz w:val="28"/>
          <w:szCs w:val="28"/>
        </w:rPr>
        <w:t>с. Новоичинское</w:t>
      </w:r>
    </w:p>
    <w:p w:rsidR="00681855" w:rsidRPr="00681855" w:rsidRDefault="00681855" w:rsidP="00681855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855">
        <w:rPr>
          <w:rFonts w:ascii="Times New Roman" w:eastAsia="Times New Roman" w:hAnsi="Times New Roman" w:cs="Times New Roman"/>
          <w:sz w:val="28"/>
          <w:szCs w:val="28"/>
        </w:rPr>
        <w:t>20.05.2020                                                                                                         № 23</w:t>
      </w:r>
    </w:p>
    <w:p w:rsidR="00681855" w:rsidRPr="00681855" w:rsidRDefault="00681855" w:rsidP="0068185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8185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признании утратившими силу отдельных постановлений администрации Новоичинского сельсовета Куйбышевского района Новосибирской области </w:t>
      </w:r>
    </w:p>
    <w:p w:rsidR="00681855" w:rsidRPr="00681855" w:rsidRDefault="00681855" w:rsidP="00681855">
      <w:pPr>
        <w:rPr>
          <w:rFonts w:ascii="Calibri" w:eastAsia="Calibri" w:hAnsi="Calibri" w:cs="Times New Roman"/>
          <w:lang w:eastAsia="ru-RU"/>
        </w:rPr>
      </w:pP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185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</w:t>
      </w:r>
      <w:r w:rsidRPr="00681855">
        <w:rPr>
          <w:rFonts w:ascii="Times New Roman" w:eastAsia="Times New Roman" w:hAnsi="Times New Roman" w:cs="Times New Roman"/>
          <w:sz w:val="27"/>
          <w:szCs w:val="27"/>
        </w:rPr>
        <w:t xml:space="preserve">В целях приведения муниципального нормативного правового акта в соответствие с действующим законодательством, согласно Федерального закона от 06.10.2003 № 131-ФЗ «Об общих принципах организации местного самоуправления в Российской Федерации», </w:t>
      </w:r>
      <w:r w:rsidRPr="00681855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администрация Новоичинского сельсовета </w:t>
      </w:r>
      <w:r w:rsidRPr="00681855">
        <w:rPr>
          <w:rFonts w:ascii="Times New Roman" w:eastAsia="Times New Roman" w:hAnsi="Times New Roman" w:cs="Times New Roman"/>
          <w:sz w:val="27"/>
          <w:szCs w:val="27"/>
        </w:rPr>
        <w:t>Куйбышевского района Новосибирской области</w:t>
      </w:r>
    </w:p>
    <w:p w:rsidR="00681855" w:rsidRPr="00681855" w:rsidRDefault="00681855" w:rsidP="0068185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68185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      ПОСТАНОВЛЯЕТ:</w:t>
      </w:r>
    </w:p>
    <w:p w:rsidR="00681855" w:rsidRPr="00681855" w:rsidRDefault="00681855" w:rsidP="0068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1. Признать утратившими силу:</w:t>
      </w:r>
    </w:p>
    <w:p w:rsidR="00681855" w:rsidRPr="00681855" w:rsidRDefault="00681855" w:rsidP="0068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1.1. Постановление администрации Новоичинского сельсовета Куйбышевского района Новосибирской области от 09.02.2015 № 8                  «Об утверждении инструкции о порядке организации работы с обращениями граждан в администрации Новоичинского сельсовета Куйбышевского района Новосибирской области»;</w:t>
      </w: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1.2. Постановление администрации Новоичинского сельсовета Куйбышевского района Новосибирской области от 26.06.2015 № 51                         </w:t>
      </w: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«О внесении изменений в постановление администрации Новоичинского сельсовета  Куйбышевского района Новосибирской области  от 09.02.2015               № 8</w:t>
      </w: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1.3. </w:t>
      </w: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администрации Новоичинского сельсовета Куйбышевского района Новосибирской области от 07.10.2015 № 82 «О внесении изменений в постановление администрации Новоичинского сельсовета  Куйбышевского района Новосибирской области  от 09.02.2015               № 8»;</w:t>
      </w: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1.4 Постановление администрации Новоичинского сельсовета Куйбышевского района Новосибирской области от 09.12.2015 № 96 «О внесении изменений в постановление администрации Новоичинского сельсовета  Куйбышевского района Новосибирской области  от 09.02.2015               № 8»;</w:t>
      </w: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Постановление администрации Новоичинского сельсовета Куйбышевского района Новосибирской области от 04.02.2016 № 4 «О внесении изменений в постановление администрации Новоичинского сельсовета  Куйбышевского района Новосибирской области  от 09.02.2015  № 8»;</w:t>
      </w:r>
    </w:p>
    <w:p w:rsidR="00681855" w:rsidRPr="00681855" w:rsidRDefault="00681855" w:rsidP="00681855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Постановление администрации Новоичинского сельсовета Куйбышевского района Новосибирской области от 27.01.2020 № 6 «О внесении изменений в постановление администрации Новоичинского сельсовета  Куйбышевского района Новосибирской области  от 09.02.2015  № 8».</w:t>
      </w:r>
    </w:p>
    <w:p w:rsidR="00681855" w:rsidRPr="00681855" w:rsidRDefault="00681855" w:rsidP="00681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6818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</w:t>
        </w:r>
        <w:proofErr w:type="spellStart"/>
        <w:r w:rsidRPr="006818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novoitshinsk</w:t>
        </w:r>
        <w:proofErr w:type="spellEnd"/>
        <w:r w:rsidRPr="006818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r w:rsidRPr="006818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n</w:t>
        </w:r>
        <w:r w:rsidRPr="0068185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so.ru</w:t>
        </w:r>
      </w:hyperlink>
      <w:r w:rsidRPr="00681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81855" w:rsidRPr="00681855" w:rsidRDefault="00681855" w:rsidP="00681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3.  Контроль за исполнением постановления оставляю за собой.</w:t>
      </w:r>
    </w:p>
    <w:p w:rsidR="00681855" w:rsidRPr="00681855" w:rsidRDefault="00681855" w:rsidP="00681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855" w:rsidRPr="00681855" w:rsidRDefault="00681855" w:rsidP="006818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855" w:rsidRPr="00681855" w:rsidRDefault="00681855" w:rsidP="006818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855" w:rsidRPr="00681855" w:rsidRDefault="00681855" w:rsidP="006818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Новоичинского сельсовета </w:t>
      </w:r>
    </w:p>
    <w:p w:rsidR="00681855" w:rsidRPr="00681855" w:rsidRDefault="00681855" w:rsidP="006818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Куйбышевского района</w:t>
      </w:r>
    </w:p>
    <w:p w:rsidR="00681855" w:rsidRPr="00681855" w:rsidRDefault="00681855" w:rsidP="00681855">
      <w:pPr>
        <w:rPr>
          <w:rFonts w:ascii="Calibri" w:eastAsia="Calibri" w:hAnsi="Calibri" w:cs="Times New Roman"/>
          <w:sz w:val="27"/>
          <w:szCs w:val="27"/>
        </w:rPr>
      </w:pPr>
      <w:r w:rsidRPr="00681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Новосибирской области                                                        Н.О. Кущенко    </w:t>
      </w:r>
    </w:p>
    <w:p w:rsidR="00386C47" w:rsidRDefault="00386C47"/>
    <w:p w:rsidR="009C240C" w:rsidRDefault="009C240C"/>
    <w:p w:rsidR="009C240C" w:rsidRDefault="009C240C"/>
    <w:p w:rsidR="009C240C" w:rsidRDefault="009C240C"/>
    <w:p w:rsidR="009C240C" w:rsidRDefault="009C240C"/>
    <w:p w:rsidR="009C240C" w:rsidRPr="009C240C" w:rsidRDefault="009C240C" w:rsidP="009C24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40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9C240C" w:rsidRPr="009C240C" w:rsidRDefault="009C240C" w:rsidP="009C240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40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C240C" w:rsidRPr="009C240C" w:rsidRDefault="009C240C" w:rsidP="009C240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</w:rPr>
        <w:t>с. Новоичинское</w:t>
      </w:r>
    </w:p>
    <w:p w:rsidR="009C240C" w:rsidRPr="009C240C" w:rsidRDefault="009C240C" w:rsidP="009C24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40C">
        <w:rPr>
          <w:rFonts w:ascii="Times New Roman" w:eastAsia="Times New Roman" w:hAnsi="Times New Roman" w:cs="Times New Roman"/>
          <w:sz w:val="28"/>
          <w:szCs w:val="28"/>
        </w:rPr>
        <w:t>20.05.2020                                                                                                         № 24</w:t>
      </w:r>
    </w:p>
    <w:p w:rsidR="009C240C" w:rsidRPr="009C240C" w:rsidRDefault="009C240C" w:rsidP="009C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должности муниципальной службы в администрации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6" w:history="1"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Новосибирской области от 06.05.2014 № 79 «О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Новоичинского сельсовета Куйбышевского района Новосибирской области</w:t>
      </w:r>
    </w:p>
    <w:p w:rsidR="009C240C" w:rsidRPr="009C240C" w:rsidRDefault="009C240C" w:rsidP="009C24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C240C" w:rsidRPr="009C240C" w:rsidRDefault="009C240C" w:rsidP="009C24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  Утвердить «</w:t>
      </w:r>
      <w:hyperlink r:id="rId7" w:history="1"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лицами, замещающими должности муниципальной службы в администрации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9C240C" w:rsidRPr="009C240C" w:rsidRDefault="009C240C" w:rsidP="009C2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Постановление администрации Новоичинского сельсовета от 21.01.2020  № 3   «Об утверждения Положения о  порядке сообщения лицами, замещающими должности муниципальной службы в органах местного самоуправления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сдачи и оценки подарка, реализации (выкупа) и зачисления средств, вырученных от его реализации» признать утратившим силу.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Специалистам  администрации Новоичинского сельсовета Куйбышевского района Новосибирской области  (Шабалиной Т.В. и </w:t>
      </w:r>
      <w:proofErr w:type="spellStart"/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Мауль</w:t>
      </w:r>
      <w:proofErr w:type="spellEnd"/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О.Д.) обеспечить хранение, принятие к бухгалтерскому учету, определению стоимости, включения в Реестр собственности Новоичинского сельсовета, организацию оценки стоимости подарка для реализации (выкупа).</w:t>
      </w:r>
    </w:p>
    <w:p w:rsidR="009C240C" w:rsidRPr="009C240C" w:rsidRDefault="009C240C" w:rsidP="009C240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9C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so.ru</w:t>
        </w:r>
      </w:hyperlink>
      <w:r w:rsidRPr="009C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240C" w:rsidRPr="009C240C" w:rsidRDefault="009C240C" w:rsidP="009C240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  Контроль за исполнением постановления оставляю за собой.</w:t>
      </w:r>
    </w:p>
    <w:p w:rsidR="009C240C" w:rsidRPr="009C240C" w:rsidRDefault="009C240C" w:rsidP="009C240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0C" w:rsidRPr="009C240C" w:rsidRDefault="009C240C" w:rsidP="009C24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0C" w:rsidRPr="009C240C" w:rsidRDefault="009C240C" w:rsidP="009C24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0C" w:rsidRPr="009C240C" w:rsidRDefault="009C240C" w:rsidP="009C24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9C240C" w:rsidRPr="009C240C" w:rsidRDefault="009C240C" w:rsidP="009C24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9C240C" w:rsidRPr="009C240C" w:rsidRDefault="009C240C" w:rsidP="009C240C">
      <w:pPr>
        <w:rPr>
          <w:rFonts w:ascii="Calibri" w:eastAsia="Calibri" w:hAnsi="Calibri" w:cs="Times New Roman"/>
          <w:sz w:val="28"/>
          <w:szCs w:val="28"/>
        </w:rPr>
      </w:pPr>
      <w:r w:rsidRP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Н.О. Кущенко    </w:t>
      </w: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 сельсовета</w:t>
      </w: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9C240C" w:rsidRPr="009C240C" w:rsidRDefault="009C240C" w:rsidP="009C240C">
      <w:pPr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C240C" w:rsidRPr="009C240C" w:rsidRDefault="009C240C" w:rsidP="009C2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20.05.2020 № </w:t>
      </w:r>
      <w:r w:rsidR="001E5B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C240C" w:rsidRPr="009C240C" w:rsidRDefault="009C240C" w:rsidP="009C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лицами, замещающими должности муниципальной службы в администрации Новоичинского 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сообщения лицами, замещающими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Новоичинского сельсовета Куйбышевского района Новосибирской области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должность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proofErr w:type="gramEnd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специфику профессиональной служебной и трудовой деятельности указанных лиц.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Лица, замещающие должности муниципальной службы, не вправе получать не предусмотренные законодательством Российской Федерации 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Лица, замещающие должности муниципальной службы,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6"/>
      <w:bookmarkEnd w:id="1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получения подарка в связи с должностным положением или исполнением служебных (должностных) обязанностей не позднее 3 рабочих дней со дня получения подарка, а в случае получения подарка во время служебной командировки - не позднее 3 рабочих дней со дня возвращения лица, получившего подарок, из служебной командировки </w:t>
      </w:r>
      <w:hyperlink r:id="rId9" w:anchor="Par43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уведомление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1 к настоящему Положению представляется:</w:t>
      </w:r>
      <w:proofErr w:type="gramEnd"/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администрации  Новоичинского сельсовета Куйбышевского района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– 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специалисту администрации по учету  муниципального имущества и учета казны администрации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r:id="rId10" w:anchor="Par6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абзаце первом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по причине, не 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действующую инвентаризационную комиссию 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Комиссия).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13"/>
      <w:bookmarkEnd w:id="2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неизвестна получившему его лицу, замещающему должность муниципальной службы, специалисту   администрации Новоичинского сельсовета (материально-ответственному лицу), который принимает его на хранение по акту приема-передачи (Приложение № 2) не позднее 5 рабочих дней со дня регистрации уведомления в соответствующем журнале регистрации (Приложение № 3).</w:t>
      </w:r>
      <w:proofErr w:type="gramEnd"/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 приема-передачи составляется в трех экземплярах: один экземпляр – для лица, передающего подарок, второй экземпляр - для материально-ответственного лица, принявшего подарок на ответственное хранение, третий экземпляр – для передачи специалисту администрации по ведению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отчетности администрации Новоичинского сельсовета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Подарок, полученный лицом, замещающим должность муниципальной  службы, независимо от его стоимости подлежит передаче на хранение в порядке, предусмотренном в </w:t>
      </w:r>
      <w:hyperlink r:id="rId11" w:anchor="Par13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пункте 8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</w:t>
      </w:r>
      <w:proofErr w:type="gramStart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 4) в случае, если его стоимость не превышает 3 тыс. рублей.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основании решения Комиссии издается распоряжение администрации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о приеме подарка в муниципальную казну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сельсовета. Проект распоряжения готовит специалист администрации по учету  муниципального имущества и учета казны администрации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Специалист администрации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18"/>
      <w:bookmarkEnd w:id="3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Лицо, замещающее должность муниципальной службы, сдавшее подарок, может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Par19"/>
      <w:bookmarkEnd w:id="4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Специалист администрации по учету  муниципального имущества и учета казны администрации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3 месяцев со дня поступления заявления, указанного в </w:t>
      </w:r>
      <w:hyperlink r:id="rId12" w:anchor="Par18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пункте 13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в порядке, устанавливаемом нормативными правовыми актами Российской Федерации</w:t>
      </w:r>
      <w:proofErr w:type="gramEnd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установленной в результате оценки стоимости или отказывается от выкупа.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Подарок, в отношении которого не поступило заявление, указанное в </w:t>
      </w:r>
      <w:hyperlink r:id="rId13" w:anchor="Par18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пункте 13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может использоваться органом местного самоуправления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 учетом заключения Комиссии о целесообразности использования подарка для обеспечения деятельности органа местного самоуправления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ar21"/>
      <w:bookmarkEnd w:id="5"/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В случае нецелесообразности использования подарка  главой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Куйбышевского района Новосибирской области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17. Оценка стоимости подарка для реализации (выкупа), предусмотренная </w:t>
      </w:r>
      <w:hyperlink r:id="rId14" w:anchor="Par19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пунктами 14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5" w:anchor="Par21" w:history="1">
        <w:r w:rsidRPr="009C24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16</w:t>
        </w:r>
      </w:hyperlink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Куйбышевского района Новосибирской принимается решение о повторной реализации подарка, либо о его безвозмездной передаче на баланс некоммерческих организаций, не являющихся государственными и муниципальными учреждениями, либо о его уничтожении в соответствии с законодательством Российской Федерации.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Средства, вырученные от реализации (выкупа) подарка, зачисляются в доход бюджета </w:t>
      </w: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</w:t>
      </w:r>
      <w:r w:rsidRPr="009C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порядке, установленном бюджетным законодательством Российской Федерации.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Положению 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сообщения лицами, замещающими должности муниципальной службы в администрации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43"/>
      <w:bookmarkEnd w:id="6"/>
      <w:r w:rsidRPr="009C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подарка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местного самоуправления </w:t>
      </w:r>
      <w:proofErr w:type="gramEnd"/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(Ф.И.О., занимаемая должность)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Уведомление о получении подарка от "___" _________ 20__ г.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Извещаю о получении _____________________________________________________________________________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(дата получения)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подарк</w:t>
      </w:r>
      <w:proofErr w:type="gramStart"/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____________________________________________________________________________________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</w:t>
      </w:r>
      <w:proofErr w:type="gramEnd"/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мероприятия, место и дата проведения)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2974"/>
        <w:gridCol w:w="2665"/>
        <w:gridCol w:w="1757"/>
        <w:gridCol w:w="1686"/>
      </w:tblGrid>
      <w:tr w:rsidR="009C240C" w:rsidRPr="009C240C" w:rsidTr="009C24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Стоимость в рублях </w:t>
            </w:r>
            <w:hyperlink r:id="rId16" w:anchor="Par101" w:history="1">
              <w:r w:rsidRPr="009C240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</w:tr>
      <w:tr w:rsidR="009C240C" w:rsidRPr="009C240C" w:rsidTr="009C24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______________________________________________ на _____ листах.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документа)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представившее уведомление         _________ _____________________ "___" _________ 20__ г.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(расшифровка подписи)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принявшее уведомление         _________ _____________________ "___" _________ 20__ г.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(подпись) (расшифровка подписи)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журнале регистрации уведомлений ___________________ "___" _________ 20__ г.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------------------------------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7" w:name="Par101"/>
      <w:bookmarkEnd w:id="7"/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2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t xml:space="preserve">к Положению </w:t>
      </w:r>
      <w:r w:rsidRPr="009C240C">
        <w:rPr>
          <w:rFonts w:ascii="Times New Roman" w:eastAsia="Times New Roman" w:hAnsi="Times New Roman" w:cs="Times New Roman"/>
          <w:lang w:eastAsia="ru-RU"/>
        </w:rPr>
        <w:t>о порядке сообщения лицами, замещающими должности муниципальной службы в администрации Новоичинского сельсовета  Куйбышевского района, Новосибирской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приема-передачи №_______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ответственное хранение подарков, полученных</w:t>
      </w:r>
      <w:r w:rsidRPr="009C24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___________________________________________________________________________________________________ 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Ф.И.О. лица, получившего подарок</w:t>
      </w:r>
      <w:r w:rsidRPr="009C24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Куйбышев, НСО 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«___»__________ 20___ г.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нижеподписавшиеся, составили настоящий акт о том, что  ___________________________________________________________________________________________________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C240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занимаемая должность, Ф.И.О. лица, получившего подарок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сдал,  а ____________________________________________________________________________________________ 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240C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(занимаемая должность материально-ответственного лица, принимающего подарки, Ф.И.О.)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принял на ответственное хранение следующие подарки: </w:t>
      </w:r>
    </w:p>
    <w:tbl>
      <w:tblPr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40"/>
        <w:gridCol w:w="2409"/>
        <w:gridCol w:w="1656"/>
        <w:gridCol w:w="1553"/>
      </w:tblGrid>
      <w:tr w:rsidR="009C240C" w:rsidRPr="009C240C" w:rsidTr="009C240C">
        <w:trPr>
          <w:trHeight w:val="101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рублях</w:t>
            </w:r>
            <w:proofErr w:type="gramStart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</w:tr>
      <w:tr w:rsidR="009C240C" w:rsidRPr="009C240C" w:rsidTr="009C240C">
        <w:trPr>
          <w:trHeight w:val="24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rPr>
          <w:trHeight w:val="24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rPr>
          <w:trHeight w:val="24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(*) Заполняется при наличии документов, подтверждающих стоимость подарка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______________________________________________ на ___ листах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(наименование документа)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C240C" w:rsidRPr="009C240C" w:rsidTr="009C240C"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 на ответственное хранение</w:t>
            </w:r>
          </w:p>
        </w:tc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</w:t>
            </w:r>
          </w:p>
        </w:tc>
      </w:tr>
      <w:tr w:rsidR="009C240C" w:rsidRPr="009C240C" w:rsidTr="009C240C"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   __________________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(расшифровка подписи) </w:t>
            </w:r>
          </w:p>
        </w:tc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   __________________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(расшифровка подписи)</w:t>
            </w:r>
          </w:p>
        </w:tc>
      </w:tr>
    </w:tbl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к учету управлением бухгалтерского учета и отчетности администрации Куйбышевского района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       ____________________    «____»_________ 20___г.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(подпись)               (расшифровка подписи)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t>ПРИЛОЖЕНИЕ № 3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t xml:space="preserve">к Положению </w:t>
      </w:r>
      <w:r w:rsidRPr="009C240C">
        <w:rPr>
          <w:rFonts w:ascii="Times New Roman" w:eastAsia="Times New Roman" w:hAnsi="Times New Roman" w:cs="Times New Roman"/>
          <w:lang w:eastAsia="ru-RU"/>
        </w:rPr>
        <w:t>о порядке сообщения лицами, замещающими должности муниципальной службы в администрации 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получении подарка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1417"/>
        <w:gridCol w:w="1418"/>
        <w:gridCol w:w="1215"/>
        <w:gridCol w:w="1336"/>
        <w:gridCol w:w="1485"/>
        <w:gridCol w:w="1485"/>
      </w:tblGrid>
      <w:tr w:rsidR="009C240C" w:rsidRPr="009C240C" w:rsidTr="009C240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(замещаемая должность)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</w:t>
            </w:r>
            <w:proofErr w:type="spellStart"/>
            <w:proofErr w:type="gramStart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обстоятель-ства</w:t>
            </w:r>
            <w:proofErr w:type="spellEnd"/>
            <w:proofErr w:type="gram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-тика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подарка, его описание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proofErr w:type="spell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&lt;1&gt;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</w:t>
            </w:r>
          </w:p>
        </w:tc>
      </w:tr>
      <w:tr w:rsidR="009C240C" w:rsidRPr="009C240C" w:rsidTr="009C240C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40C" w:rsidRPr="009C240C" w:rsidTr="009C240C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0C" w:rsidRPr="009C240C" w:rsidRDefault="009C240C" w:rsidP="009C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9C2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наличии документов, подтверждающих стоимость подарка.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t>ПРИЛОЖЕНИЕ № 4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  <w:r w:rsidRPr="009C240C">
        <w:rPr>
          <w:rFonts w:ascii="Times New Roman" w:eastAsia="Times New Roman" w:hAnsi="Times New Roman" w:cs="Times New Roman"/>
          <w:bCs/>
          <w:lang w:eastAsia="ru-RU"/>
        </w:rPr>
        <w:t xml:space="preserve">к Положению </w:t>
      </w:r>
      <w:r w:rsidRPr="009C240C">
        <w:rPr>
          <w:rFonts w:ascii="Times New Roman" w:eastAsia="Times New Roman" w:hAnsi="Times New Roman" w:cs="Times New Roman"/>
          <w:lang w:eastAsia="ru-RU"/>
        </w:rPr>
        <w:t>о порядке сообщения лицами, замещающими должности муниципальной службы в администрации Новоичинского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  <w:r w:rsidRPr="009C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возврата подарка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Новоичинское,  Куйбышевский район, НСО 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</w:t>
      </w: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 20___ г.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нижеподписавшиеся, составили настоящий акт о том, что   ___________________________________________________________________________________________________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(занимаемая должность материально-ответственного лица, принявшего подарки, Ф.И.О.)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возвратил,  а _______________________________________________________________________________________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(занимаемая должность, Ф.И.О. лица, получившего подарок)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следующие подарки, переданные по акту приема-передачи от «__» ____________ 20__ г. № ____: </w:t>
      </w: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8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010"/>
        <w:gridCol w:w="2674"/>
        <w:gridCol w:w="1671"/>
        <w:gridCol w:w="1572"/>
      </w:tblGrid>
      <w:tr w:rsidR="009C240C" w:rsidRPr="009C240C" w:rsidTr="009C240C">
        <w:trPr>
          <w:trHeight w:val="3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подарка, 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рублях</w:t>
            </w:r>
            <w:proofErr w:type="gramStart"/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</w:tr>
      <w:tr w:rsidR="009C240C" w:rsidRPr="009C240C" w:rsidTr="009C240C">
        <w:trPr>
          <w:trHeight w:val="2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rPr>
          <w:trHeight w:val="2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0C" w:rsidRPr="009C240C" w:rsidTr="009C240C">
        <w:trPr>
          <w:trHeight w:val="2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40C">
        <w:rPr>
          <w:rFonts w:ascii="Times New Roman" w:eastAsia="Times New Roman" w:hAnsi="Times New Roman" w:cs="Times New Roman"/>
          <w:sz w:val="20"/>
          <w:szCs w:val="20"/>
          <w:lang w:eastAsia="ru-RU"/>
        </w:rPr>
        <w:t>(*) Заполняется при наличии документов, подтверждающих стоимость подарка</w:t>
      </w: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C240C" w:rsidRPr="009C240C" w:rsidTr="009C240C"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Выдал с ответственного хранения</w:t>
            </w:r>
          </w:p>
        </w:tc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</w:tr>
      <w:tr w:rsidR="009C240C" w:rsidRPr="009C240C" w:rsidTr="009C240C"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   __________________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(расшифровка подписи) </w:t>
            </w:r>
          </w:p>
        </w:tc>
        <w:tc>
          <w:tcPr>
            <w:tcW w:w="2500" w:type="pct"/>
            <w:hideMark/>
          </w:tcPr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   __________________</w:t>
            </w:r>
          </w:p>
          <w:p w:rsidR="009C240C" w:rsidRPr="009C240C" w:rsidRDefault="009C240C" w:rsidP="009C240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(расшифровка подписи)</w:t>
            </w:r>
          </w:p>
        </w:tc>
      </w:tr>
    </w:tbl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tabs>
          <w:tab w:val="left" w:pos="0"/>
        </w:tabs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0C" w:rsidRPr="009C240C" w:rsidRDefault="009C240C" w:rsidP="009C240C">
      <w:pPr>
        <w:tabs>
          <w:tab w:val="left" w:pos="0"/>
        </w:tabs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0C" w:rsidRPr="009C240C" w:rsidRDefault="009C240C" w:rsidP="009C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40C" w:rsidRPr="009C240C" w:rsidRDefault="009C240C" w:rsidP="009C240C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Pr="009C240C" w:rsidRDefault="009C240C" w:rsidP="009C240C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p w:rsidR="009C240C" w:rsidRDefault="009C240C"/>
    <w:sectPr w:rsidR="009C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8B"/>
    <w:rsid w:val="001E5BAA"/>
    <w:rsid w:val="00386C47"/>
    <w:rsid w:val="00681855"/>
    <w:rsid w:val="009C240C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13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BD7689D13EAB3AA90EB47A10F112160800DC224D98CB22EE8307D260E4AD80924E87B892914B478FE2E2Fd3I" TargetMode="External"/><Relationship Id="rId12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F9EA3B878576B88A4A9272A4106CEE255884F2AF3ECABD90719D0AA100FB966A46DFB18C3542As3XBI" TargetMode="External"/><Relationship Id="rId11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5" Type="http://schemas.openxmlformats.org/officeDocument/2006/relationships/hyperlink" Target="http://novoitshinsk.nso.ru" TargetMode="External"/><Relationship Id="rId15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10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Relationship Id="rId14" Type="http://schemas.openxmlformats.org/officeDocument/2006/relationships/hyperlink" Target="file:///C:\Users\User\Desktop\&#1055;&#1040;%20&#1086;&#1090;%2020.05.2020%20&#8470;%2024%20-%20&#1087;&#1086;&#1083;&#1095;&#1077;&#1085;&#1080;&#1077;%20&#1087;&#1086;&#1076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3475</Words>
  <Characters>19808</Characters>
  <Application>Microsoft Office Word</Application>
  <DocSecurity>0</DocSecurity>
  <Lines>165</Lines>
  <Paragraphs>46</Paragraphs>
  <ScaleCrop>false</ScaleCrop>
  <Company/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2020-05-19T07:26:00Z</dcterms:created>
  <dcterms:modified xsi:type="dcterms:W3CDTF">2020-05-19T08:12:00Z</dcterms:modified>
</cp:coreProperties>
</file>