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46AC" w:rsidRPr="00A41920" w:rsidRDefault="00A146AC" w:rsidP="00A146AC">
      <w:pPr>
        <w:pStyle w:val="ConsPlusTitle"/>
        <w:widowControl/>
        <w:jc w:val="center"/>
        <w:outlineLvl w:val="0"/>
        <w:rPr>
          <w:rFonts w:ascii="Times New Roman" w:hAnsi="Times New Roman" w:cs="Times New Roman"/>
          <w:sz w:val="28"/>
          <w:szCs w:val="28"/>
        </w:rPr>
      </w:pPr>
      <w:r w:rsidRPr="00A41920">
        <w:rPr>
          <w:rFonts w:ascii="Times New Roman" w:hAnsi="Times New Roman" w:cs="Times New Roman"/>
          <w:sz w:val="28"/>
          <w:szCs w:val="28"/>
        </w:rPr>
        <w:t xml:space="preserve">АДМИНИСТРАЦИЯ </w:t>
      </w:r>
      <w:r>
        <w:rPr>
          <w:rFonts w:ascii="Times New Roman" w:hAnsi="Times New Roman" w:cs="Times New Roman"/>
          <w:sz w:val="28"/>
          <w:szCs w:val="28"/>
        </w:rPr>
        <w:t>НОВОИЧИНСКОГО</w:t>
      </w:r>
      <w:r w:rsidRPr="00A41920">
        <w:rPr>
          <w:rFonts w:ascii="Times New Roman" w:hAnsi="Times New Roman" w:cs="Times New Roman"/>
          <w:sz w:val="28"/>
          <w:szCs w:val="28"/>
        </w:rPr>
        <w:t xml:space="preserve"> СЕЛЬСОВЕТА</w:t>
      </w:r>
    </w:p>
    <w:p w:rsidR="00A146AC" w:rsidRPr="00A41920" w:rsidRDefault="00A146AC" w:rsidP="00A146AC">
      <w:pPr>
        <w:pStyle w:val="ConsPlusTitle"/>
        <w:widowControl/>
        <w:jc w:val="center"/>
        <w:outlineLvl w:val="0"/>
        <w:rPr>
          <w:rFonts w:ascii="Times New Roman" w:hAnsi="Times New Roman" w:cs="Times New Roman"/>
          <w:sz w:val="28"/>
          <w:szCs w:val="28"/>
        </w:rPr>
      </w:pPr>
      <w:r w:rsidRPr="00A41920">
        <w:rPr>
          <w:rFonts w:ascii="Times New Roman" w:hAnsi="Times New Roman" w:cs="Times New Roman"/>
          <w:sz w:val="28"/>
          <w:szCs w:val="28"/>
        </w:rPr>
        <w:t>КУЙБЫШЕВСКОГО РАЙОНА</w:t>
      </w:r>
    </w:p>
    <w:p w:rsidR="00A146AC" w:rsidRPr="00A41920" w:rsidRDefault="00A146AC" w:rsidP="00A146AC">
      <w:pPr>
        <w:pStyle w:val="ConsPlusTitle"/>
        <w:widowControl/>
        <w:jc w:val="center"/>
        <w:outlineLvl w:val="0"/>
        <w:rPr>
          <w:rFonts w:ascii="Times New Roman" w:hAnsi="Times New Roman" w:cs="Times New Roman"/>
          <w:sz w:val="28"/>
          <w:szCs w:val="28"/>
        </w:rPr>
      </w:pPr>
      <w:r w:rsidRPr="00A41920">
        <w:rPr>
          <w:rFonts w:ascii="Times New Roman" w:hAnsi="Times New Roman" w:cs="Times New Roman"/>
          <w:sz w:val="28"/>
          <w:szCs w:val="28"/>
        </w:rPr>
        <w:t>НОВОСИБИРСКОЙ ОБЛАСТИ</w:t>
      </w:r>
    </w:p>
    <w:p w:rsidR="00A146AC" w:rsidRPr="00A41920" w:rsidRDefault="00A146AC" w:rsidP="00A146AC">
      <w:pPr>
        <w:pStyle w:val="ConsPlusTitle"/>
        <w:widowControl/>
        <w:jc w:val="center"/>
        <w:rPr>
          <w:rFonts w:ascii="Times New Roman" w:hAnsi="Times New Roman" w:cs="Times New Roman"/>
          <w:sz w:val="28"/>
          <w:szCs w:val="28"/>
        </w:rPr>
      </w:pPr>
    </w:p>
    <w:p w:rsidR="00A146AC" w:rsidRPr="00A41920" w:rsidRDefault="00A146AC" w:rsidP="00A146AC">
      <w:pPr>
        <w:pStyle w:val="ConsPlusTitle"/>
        <w:widowControl/>
        <w:jc w:val="center"/>
        <w:rPr>
          <w:rFonts w:ascii="Times New Roman" w:hAnsi="Times New Roman" w:cs="Times New Roman"/>
          <w:sz w:val="28"/>
          <w:szCs w:val="28"/>
        </w:rPr>
      </w:pPr>
      <w:r w:rsidRPr="00A41920">
        <w:rPr>
          <w:rFonts w:ascii="Times New Roman" w:hAnsi="Times New Roman" w:cs="Times New Roman"/>
          <w:sz w:val="28"/>
          <w:szCs w:val="28"/>
        </w:rPr>
        <w:t>ПОСТАНОВЛЕНИЕ</w:t>
      </w:r>
    </w:p>
    <w:p w:rsidR="00A146AC" w:rsidRPr="00A41920" w:rsidRDefault="00A146AC" w:rsidP="00A146AC">
      <w:pPr>
        <w:pStyle w:val="ConsPlusTitle"/>
        <w:widowControl/>
        <w:jc w:val="center"/>
        <w:rPr>
          <w:rFonts w:ascii="Times New Roman" w:hAnsi="Times New Roman" w:cs="Times New Roman"/>
          <w:b w:val="0"/>
          <w:bCs w:val="0"/>
          <w:sz w:val="28"/>
          <w:szCs w:val="28"/>
        </w:rPr>
      </w:pPr>
    </w:p>
    <w:p w:rsidR="00A146AC" w:rsidRPr="00A41920" w:rsidRDefault="00A146AC" w:rsidP="00A146AC">
      <w:pPr>
        <w:pStyle w:val="ConsPlusTitle"/>
        <w:widowControl/>
        <w:jc w:val="center"/>
        <w:rPr>
          <w:rFonts w:ascii="Times New Roman" w:hAnsi="Times New Roman" w:cs="Times New Roman"/>
          <w:b w:val="0"/>
          <w:bCs w:val="0"/>
          <w:sz w:val="28"/>
          <w:szCs w:val="28"/>
        </w:rPr>
      </w:pPr>
      <w:r w:rsidRPr="00A41920">
        <w:rPr>
          <w:rFonts w:ascii="Times New Roman" w:hAnsi="Times New Roman" w:cs="Times New Roman"/>
          <w:b w:val="0"/>
          <w:bCs w:val="0"/>
          <w:sz w:val="28"/>
          <w:szCs w:val="28"/>
        </w:rPr>
        <w:t>с.</w:t>
      </w:r>
      <w:r>
        <w:rPr>
          <w:rFonts w:ascii="Times New Roman" w:hAnsi="Times New Roman" w:cs="Times New Roman"/>
          <w:b w:val="0"/>
          <w:bCs w:val="0"/>
          <w:sz w:val="28"/>
          <w:szCs w:val="28"/>
        </w:rPr>
        <w:t xml:space="preserve"> Новоичинское</w:t>
      </w:r>
    </w:p>
    <w:p w:rsidR="00A146AC" w:rsidRPr="00A41920" w:rsidRDefault="00A146AC" w:rsidP="00A146AC">
      <w:pPr>
        <w:pStyle w:val="ConsPlusTitle"/>
        <w:widowControl/>
        <w:jc w:val="center"/>
        <w:rPr>
          <w:rFonts w:ascii="Times New Roman" w:hAnsi="Times New Roman" w:cs="Times New Roman"/>
          <w:b w:val="0"/>
          <w:bCs w:val="0"/>
          <w:sz w:val="28"/>
          <w:szCs w:val="28"/>
        </w:rPr>
      </w:pPr>
    </w:p>
    <w:p w:rsidR="00A146AC" w:rsidRPr="00A41920" w:rsidRDefault="00A146AC" w:rsidP="00A146AC">
      <w:pPr>
        <w:pStyle w:val="ConsPlusTitle"/>
        <w:widowControl/>
        <w:jc w:val="center"/>
        <w:rPr>
          <w:rFonts w:ascii="Times New Roman" w:hAnsi="Times New Roman" w:cs="Times New Roman"/>
          <w:b w:val="0"/>
          <w:bCs w:val="0"/>
          <w:sz w:val="28"/>
          <w:szCs w:val="28"/>
        </w:rPr>
      </w:pPr>
      <w:r>
        <w:rPr>
          <w:rFonts w:ascii="Times New Roman" w:hAnsi="Times New Roman" w:cs="Times New Roman"/>
          <w:b w:val="0"/>
          <w:bCs w:val="0"/>
          <w:sz w:val="28"/>
          <w:szCs w:val="28"/>
        </w:rPr>
        <w:t xml:space="preserve">10.05.2023                                                                                               </w:t>
      </w:r>
      <w:r w:rsidRPr="00A41920">
        <w:rPr>
          <w:rFonts w:ascii="Times New Roman" w:hAnsi="Times New Roman" w:cs="Times New Roman"/>
          <w:b w:val="0"/>
          <w:bCs w:val="0"/>
          <w:sz w:val="28"/>
          <w:szCs w:val="28"/>
        </w:rPr>
        <w:t xml:space="preserve"> № </w:t>
      </w:r>
      <w:r>
        <w:rPr>
          <w:rFonts w:ascii="Times New Roman" w:hAnsi="Times New Roman" w:cs="Times New Roman"/>
          <w:b w:val="0"/>
          <w:bCs w:val="0"/>
          <w:sz w:val="28"/>
          <w:szCs w:val="28"/>
        </w:rPr>
        <w:t>27</w:t>
      </w:r>
    </w:p>
    <w:p w:rsidR="00A146AC" w:rsidRPr="00A41920" w:rsidRDefault="00A146AC" w:rsidP="00A146AC">
      <w:pPr>
        <w:pStyle w:val="ConsPlusTitle"/>
        <w:widowControl/>
        <w:jc w:val="center"/>
        <w:rPr>
          <w:rFonts w:ascii="Times New Roman" w:hAnsi="Times New Roman" w:cs="Times New Roman"/>
          <w:b w:val="0"/>
          <w:bCs w:val="0"/>
          <w:sz w:val="28"/>
          <w:szCs w:val="28"/>
        </w:rPr>
      </w:pPr>
    </w:p>
    <w:p w:rsidR="00A146AC" w:rsidRDefault="00A146AC" w:rsidP="00A146AC">
      <w:pPr>
        <w:pStyle w:val="ConsPlusTitle"/>
        <w:widowControl/>
        <w:jc w:val="center"/>
        <w:rPr>
          <w:rFonts w:ascii="Times New Roman" w:hAnsi="Times New Roman" w:cs="Times New Roman"/>
          <w:b w:val="0"/>
          <w:bCs w:val="0"/>
          <w:sz w:val="28"/>
          <w:szCs w:val="28"/>
        </w:rPr>
      </w:pPr>
      <w:bookmarkStart w:id="0" w:name="_GoBack"/>
      <w:bookmarkEnd w:id="0"/>
      <w:r w:rsidRPr="00A41920">
        <w:rPr>
          <w:rFonts w:ascii="Times New Roman" w:hAnsi="Times New Roman" w:cs="Times New Roman"/>
          <w:b w:val="0"/>
          <w:bCs w:val="0"/>
          <w:sz w:val="28"/>
          <w:szCs w:val="28"/>
        </w:rPr>
        <w:t>О</w:t>
      </w:r>
      <w:r>
        <w:rPr>
          <w:rFonts w:ascii="Times New Roman" w:hAnsi="Times New Roman" w:cs="Times New Roman"/>
          <w:b w:val="0"/>
          <w:bCs w:val="0"/>
          <w:sz w:val="28"/>
          <w:szCs w:val="28"/>
        </w:rPr>
        <w:t xml:space="preserve">б утверждении Регламента реализации полномочий </w:t>
      </w:r>
    </w:p>
    <w:p w:rsidR="00A146AC" w:rsidRDefault="00A146AC" w:rsidP="00A146AC">
      <w:pPr>
        <w:pStyle w:val="ConsPlusTitle"/>
        <w:widowControl/>
        <w:jc w:val="center"/>
        <w:rPr>
          <w:rFonts w:ascii="Times New Roman" w:hAnsi="Times New Roman"/>
          <w:b w:val="0"/>
          <w:sz w:val="28"/>
          <w:szCs w:val="28"/>
        </w:rPr>
      </w:pPr>
      <w:r>
        <w:rPr>
          <w:rFonts w:ascii="Times New Roman" w:hAnsi="Times New Roman" w:cs="Times New Roman"/>
          <w:b w:val="0"/>
          <w:bCs w:val="0"/>
          <w:sz w:val="28"/>
          <w:szCs w:val="28"/>
        </w:rPr>
        <w:t xml:space="preserve">администратора доходов бюджета </w:t>
      </w:r>
      <w:r>
        <w:rPr>
          <w:rFonts w:ascii="Times New Roman" w:hAnsi="Times New Roman"/>
          <w:b w:val="0"/>
          <w:sz w:val="28"/>
          <w:szCs w:val="28"/>
        </w:rPr>
        <w:t>Новоичинского</w:t>
      </w:r>
      <w:r w:rsidRPr="00000B52">
        <w:rPr>
          <w:rFonts w:ascii="Times New Roman" w:hAnsi="Times New Roman"/>
          <w:sz w:val="28"/>
          <w:szCs w:val="28"/>
        </w:rPr>
        <w:t xml:space="preserve"> </w:t>
      </w:r>
      <w:r w:rsidRPr="0017012D">
        <w:rPr>
          <w:rFonts w:ascii="Times New Roman" w:hAnsi="Times New Roman"/>
          <w:b w:val="0"/>
          <w:sz w:val="28"/>
          <w:szCs w:val="28"/>
        </w:rPr>
        <w:t xml:space="preserve">сельсовета </w:t>
      </w:r>
    </w:p>
    <w:p w:rsidR="00A146AC" w:rsidRPr="0017012D" w:rsidRDefault="00A146AC" w:rsidP="00A146AC">
      <w:pPr>
        <w:pStyle w:val="ConsPlusTitle"/>
        <w:widowControl/>
        <w:jc w:val="center"/>
        <w:rPr>
          <w:rFonts w:ascii="Times New Roman" w:hAnsi="Times New Roman"/>
          <w:b w:val="0"/>
          <w:sz w:val="28"/>
          <w:szCs w:val="28"/>
        </w:rPr>
      </w:pPr>
      <w:r w:rsidRPr="0017012D">
        <w:rPr>
          <w:rFonts w:ascii="Times New Roman" w:hAnsi="Times New Roman"/>
          <w:b w:val="0"/>
          <w:sz w:val="28"/>
          <w:szCs w:val="28"/>
        </w:rPr>
        <w:t>Куйбышевского района Новосибирской области</w:t>
      </w:r>
      <w:r>
        <w:rPr>
          <w:rFonts w:ascii="Times New Roman" w:hAnsi="Times New Roman"/>
          <w:b w:val="0"/>
          <w:sz w:val="28"/>
          <w:szCs w:val="28"/>
        </w:rPr>
        <w:t xml:space="preserve"> по взысканию дебиторской задолженности по платежам, пеням и штрафам по ним</w:t>
      </w:r>
    </w:p>
    <w:p w:rsidR="00A146AC" w:rsidRPr="00A41920" w:rsidRDefault="00A146AC" w:rsidP="00A146AC">
      <w:pPr>
        <w:pStyle w:val="ConsPlusTitle"/>
        <w:widowControl/>
        <w:jc w:val="center"/>
        <w:rPr>
          <w:rFonts w:ascii="Times New Roman" w:hAnsi="Times New Roman" w:cs="Times New Roman"/>
          <w:b w:val="0"/>
          <w:bCs w:val="0"/>
          <w:sz w:val="28"/>
          <w:szCs w:val="28"/>
        </w:rPr>
      </w:pPr>
    </w:p>
    <w:p w:rsidR="00A146AC" w:rsidRPr="00A41920" w:rsidRDefault="00A146AC" w:rsidP="00A146AC">
      <w:pPr>
        <w:pStyle w:val="ConsPlusTitle"/>
        <w:widowControl/>
        <w:jc w:val="center"/>
        <w:rPr>
          <w:rFonts w:ascii="Times New Roman" w:hAnsi="Times New Roman" w:cs="Times New Roman"/>
          <w:b w:val="0"/>
          <w:bCs w:val="0"/>
          <w:sz w:val="28"/>
          <w:szCs w:val="28"/>
        </w:rPr>
      </w:pPr>
    </w:p>
    <w:p w:rsidR="00A146AC" w:rsidRPr="00A41920" w:rsidRDefault="00A146AC" w:rsidP="00A146AC">
      <w:pPr>
        <w:pStyle w:val="ConsPlusTitle"/>
        <w:widowControl/>
        <w:jc w:val="center"/>
        <w:rPr>
          <w:rFonts w:ascii="Times New Roman" w:hAnsi="Times New Roman" w:cs="Times New Roman"/>
          <w:b w:val="0"/>
          <w:bCs w:val="0"/>
          <w:sz w:val="28"/>
          <w:szCs w:val="28"/>
        </w:rPr>
      </w:pPr>
    </w:p>
    <w:p w:rsidR="00A146AC" w:rsidRPr="00A41920" w:rsidRDefault="00A146AC" w:rsidP="00A146AC">
      <w:pPr>
        <w:ind w:firstLine="540"/>
        <w:jc w:val="both"/>
        <w:rPr>
          <w:rFonts w:ascii="Times New Roman" w:hAnsi="Times New Roman"/>
          <w:sz w:val="28"/>
          <w:szCs w:val="28"/>
          <w:lang w:val="ru-RU"/>
        </w:rPr>
      </w:pPr>
      <w:r w:rsidRPr="00A41920">
        <w:rPr>
          <w:rFonts w:ascii="Times New Roman" w:hAnsi="Times New Roman"/>
          <w:b/>
          <w:bCs/>
          <w:sz w:val="28"/>
          <w:szCs w:val="28"/>
          <w:lang w:val="ru-RU"/>
        </w:rPr>
        <w:tab/>
      </w:r>
      <w:proofErr w:type="gramStart"/>
      <w:r w:rsidRPr="007F313D">
        <w:rPr>
          <w:rFonts w:ascii="Times New Roman" w:hAnsi="Times New Roman"/>
          <w:bCs/>
          <w:sz w:val="28"/>
          <w:szCs w:val="28"/>
          <w:lang w:val="ru-RU"/>
        </w:rPr>
        <w:t>В</w:t>
      </w:r>
      <w:r w:rsidRPr="007F313D">
        <w:rPr>
          <w:rFonts w:ascii="Times New Roman" w:hAnsi="Times New Roman"/>
          <w:sz w:val="28"/>
          <w:szCs w:val="28"/>
          <w:lang w:val="ru-RU"/>
        </w:rPr>
        <w:t xml:space="preserve"> </w:t>
      </w:r>
      <w:r>
        <w:rPr>
          <w:rFonts w:ascii="Times New Roman" w:hAnsi="Times New Roman"/>
          <w:sz w:val="28"/>
          <w:szCs w:val="28"/>
          <w:lang w:val="ru-RU"/>
        </w:rPr>
        <w:t xml:space="preserve">соответствии пунктом 2 и пунктом 4 статьи 160.1 Бюджетного кодекса Российской Федерации и Приказа </w:t>
      </w:r>
      <w:r w:rsidRPr="00766BB5">
        <w:rPr>
          <w:rFonts w:ascii="Times New Roman" w:hAnsi="Times New Roman"/>
          <w:color w:val="000000"/>
          <w:sz w:val="28"/>
          <w:szCs w:val="28"/>
          <w:shd w:val="clear" w:color="auto" w:fill="FFFFFF"/>
          <w:lang w:val="ru-RU"/>
        </w:rPr>
        <w:t xml:space="preserve">Министерства финансов Российской Федерации от 18.11.2022 № 172н </w:t>
      </w:r>
      <w:r>
        <w:rPr>
          <w:rFonts w:ascii="Times New Roman" w:hAnsi="Times New Roman"/>
          <w:color w:val="000000"/>
          <w:sz w:val="28"/>
          <w:szCs w:val="28"/>
          <w:shd w:val="clear" w:color="auto" w:fill="FFFFFF"/>
          <w:lang w:val="ru-RU"/>
        </w:rPr>
        <w:t>«</w:t>
      </w:r>
      <w:r w:rsidRPr="00766BB5">
        <w:rPr>
          <w:rFonts w:ascii="Times New Roman" w:hAnsi="Times New Roman"/>
          <w:color w:val="000000"/>
          <w:sz w:val="28"/>
          <w:szCs w:val="28"/>
          <w:shd w:val="clear" w:color="auto" w:fill="FFFFFF"/>
          <w:lang w:val="ru-RU"/>
        </w:rPr>
        <w:t>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r>
        <w:rPr>
          <w:rFonts w:ascii="Times New Roman" w:hAnsi="Times New Roman"/>
          <w:color w:val="000000"/>
          <w:sz w:val="28"/>
          <w:szCs w:val="28"/>
          <w:shd w:val="clear" w:color="auto" w:fill="FFFFFF"/>
          <w:lang w:val="ru-RU"/>
        </w:rPr>
        <w:t>»</w:t>
      </w:r>
      <w:r w:rsidRPr="00A41920">
        <w:rPr>
          <w:rFonts w:ascii="Times New Roman" w:hAnsi="Times New Roman"/>
          <w:sz w:val="28"/>
          <w:szCs w:val="28"/>
          <w:lang w:val="ru-RU"/>
        </w:rPr>
        <w:t xml:space="preserve">, администрация </w:t>
      </w:r>
      <w:r>
        <w:rPr>
          <w:rFonts w:ascii="Times New Roman" w:hAnsi="Times New Roman"/>
          <w:sz w:val="28"/>
          <w:szCs w:val="28"/>
          <w:lang w:val="ru-RU"/>
        </w:rPr>
        <w:t>Новоичинского</w:t>
      </w:r>
      <w:r w:rsidRPr="00A41920">
        <w:rPr>
          <w:rFonts w:ascii="Times New Roman" w:hAnsi="Times New Roman"/>
          <w:sz w:val="28"/>
          <w:szCs w:val="28"/>
          <w:lang w:val="ru-RU"/>
        </w:rPr>
        <w:t xml:space="preserve"> сельсовета Куйбышевского района Новосибирской области </w:t>
      </w:r>
      <w:proofErr w:type="gramEnd"/>
    </w:p>
    <w:p w:rsidR="00A146AC" w:rsidRPr="00A41920" w:rsidRDefault="00A146AC" w:rsidP="00A146AC">
      <w:pPr>
        <w:pStyle w:val="ConsPlusNormal"/>
        <w:ind w:firstLine="708"/>
        <w:jc w:val="both"/>
        <w:rPr>
          <w:rFonts w:ascii="Times New Roman" w:hAnsi="Times New Roman" w:cs="Times New Roman"/>
          <w:sz w:val="28"/>
          <w:szCs w:val="28"/>
        </w:rPr>
      </w:pPr>
      <w:r w:rsidRPr="00A41920">
        <w:rPr>
          <w:rFonts w:ascii="Times New Roman" w:hAnsi="Times New Roman" w:cs="Times New Roman"/>
          <w:sz w:val="28"/>
          <w:szCs w:val="28"/>
        </w:rPr>
        <w:t>ПОСТАНОВЛЯЕТ:</w:t>
      </w:r>
    </w:p>
    <w:p w:rsidR="00A146AC" w:rsidRPr="00C77366" w:rsidRDefault="00A146AC" w:rsidP="00A146AC">
      <w:pPr>
        <w:pStyle w:val="ConsPlusTitle"/>
        <w:widowControl/>
        <w:ind w:firstLine="708"/>
        <w:jc w:val="both"/>
        <w:rPr>
          <w:rFonts w:ascii="Times New Roman" w:hAnsi="Times New Roman" w:cs="Times New Roman"/>
          <w:b w:val="0"/>
          <w:bCs w:val="0"/>
          <w:sz w:val="28"/>
          <w:szCs w:val="28"/>
        </w:rPr>
      </w:pPr>
      <w:r w:rsidRPr="00991671">
        <w:rPr>
          <w:rFonts w:ascii="Times New Roman" w:hAnsi="Times New Roman"/>
          <w:b w:val="0"/>
          <w:sz w:val="28"/>
          <w:szCs w:val="28"/>
        </w:rPr>
        <w:t>1.</w:t>
      </w:r>
      <w:r w:rsidRPr="00C77366">
        <w:rPr>
          <w:rFonts w:ascii="Times New Roman" w:hAnsi="Times New Roman"/>
          <w:b w:val="0"/>
          <w:sz w:val="28"/>
          <w:szCs w:val="28"/>
        </w:rPr>
        <w:t xml:space="preserve"> Утвердить </w:t>
      </w:r>
      <w:r>
        <w:rPr>
          <w:rFonts w:ascii="Times New Roman" w:hAnsi="Times New Roman" w:cs="Times New Roman"/>
          <w:b w:val="0"/>
          <w:bCs w:val="0"/>
          <w:sz w:val="28"/>
          <w:szCs w:val="28"/>
        </w:rPr>
        <w:t>Регламент</w:t>
      </w:r>
      <w:r w:rsidRPr="00C77366">
        <w:rPr>
          <w:rFonts w:ascii="Times New Roman" w:hAnsi="Times New Roman" w:cs="Times New Roman"/>
          <w:b w:val="0"/>
          <w:bCs w:val="0"/>
          <w:sz w:val="28"/>
          <w:szCs w:val="28"/>
        </w:rPr>
        <w:t xml:space="preserve"> </w:t>
      </w:r>
      <w:proofErr w:type="gramStart"/>
      <w:r w:rsidRPr="00C77366">
        <w:rPr>
          <w:rFonts w:ascii="Times New Roman" w:hAnsi="Times New Roman" w:cs="Times New Roman"/>
          <w:b w:val="0"/>
          <w:bCs w:val="0"/>
          <w:sz w:val="28"/>
          <w:szCs w:val="28"/>
        </w:rPr>
        <w:t>реализации полномочий администратора доходов бюджета</w:t>
      </w:r>
      <w:proofErr w:type="gramEnd"/>
      <w:r w:rsidRPr="00C77366">
        <w:rPr>
          <w:rFonts w:ascii="Times New Roman" w:hAnsi="Times New Roman" w:cs="Times New Roman"/>
          <w:b w:val="0"/>
          <w:bCs w:val="0"/>
          <w:sz w:val="28"/>
          <w:szCs w:val="28"/>
        </w:rPr>
        <w:t xml:space="preserve"> </w:t>
      </w:r>
      <w:r>
        <w:rPr>
          <w:rFonts w:ascii="Times New Roman" w:hAnsi="Times New Roman"/>
          <w:b w:val="0"/>
          <w:sz w:val="28"/>
          <w:szCs w:val="28"/>
        </w:rPr>
        <w:t>Новоичинского</w:t>
      </w:r>
      <w:r w:rsidRPr="00C77366">
        <w:rPr>
          <w:rFonts w:ascii="Times New Roman" w:hAnsi="Times New Roman"/>
          <w:b w:val="0"/>
          <w:sz w:val="28"/>
          <w:szCs w:val="28"/>
        </w:rPr>
        <w:t xml:space="preserve"> сельсовета Куйбышевского района Новосибирской области по взысканию дебиторской задолженности по платежам, пеням и штрафам по ним </w:t>
      </w:r>
      <w:r>
        <w:rPr>
          <w:rFonts w:ascii="Times New Roman" w:hAnsi="Times New Roman" w:cs="Times New Roman"/>
          <w:b w:val="0"/>
          <w:bCs w:val="0"/>
          <w:sz w:val="28"/>
          <w:szCs w:val="28"/>
        </w:rPr>
        <w:t>(Приложение № 1</w:t>
      </w:r>
      <w:r w:rsidRPr="00C77366">
        <w:rPr>
          <w:rFonts w:ascii="Times New Roman" w:hAnsi="Times New Roman" w:cs="Times New Roman"/>
          <w:b w:val="0"/>
          <w:bCs w:val="0"/>
          <w:sz w:val="28"/>
          <w:szCs w:val="28"/>
        </w:rPr>
        <w:t>).</w:t>
      </w:r>
    </w:p>
    <w:p w:rsidR="00A146AC" w:rsidRPr="00A41920" w:rsidRDefault="00A146AC" w:rsidP="00A146AC">
      <w:pPr>
        <w:pStyle w:val="ConsPlusTitle"/>
        <w:widowControl/>
        <w:ind w:firstLine="708"/>
        <w:jc w:val="both"/>
        <w:rPr>
          <w:rFonts w:ascii="Times New Roman" w:hAnsi="Times New Roman"/>
          <w:sz w:val="28"/>
          <w:szCs w:val="28"/>
        </w:rPr>
      </w:pPr>
      <w:r w:rsidRPr="00C77366">
        <w:rPr>
          <w:rFonts w:ascii="Times New Roman" w:hAnsi="Times New Roman"/>
          <w:b w:val="0"/>
          <w:sz w:val="28"/>
          <w:szCs w:val="28"/>
        </w:rPr>
        <w:t>2.</w:t>
      </w:r>
      <w:proofErr w:type="gramStart"/>
      <w:r w:rsidRPr="00C77366">
        <w:rPr>
          <w:rFonts w:ascii="Times New Roman" w:hAnsi="Times New Roman"/>
          <w:b w:val="0"/>
          <w:sz w:val="28"/>
          <w:szCs w:val="28"/>
        </w:rPr>
        <w:t>Контроль за</w:t>
      </w:r>
      <w:proofErr w:type="gramEnd"/>
      <w:r w:rsidRPr="00C77366">
        <w:rPr>
          <w:rFonts w:ascii="Times New Roman" w:hAnsi="Times New Roman"/>
          <w:b w:val="0"/>
          <w:sz w:val="28"/>
          <w:szCs w:val="28"/>
        </w:rPr>
        <w:t xml:space="preserve"> исполнением постановления оставляю за собой.</w:t>
      </w:r>
    </w:p>
    <w:p w:rsidR="00A146AC" w:rsidRPr="00A41920" w:rsidRDefault="00A146AC" w:rsidP="00A146AC">
      <w:pPr>
        <w:ind w:firstLine="540"/>
        <w:jc w:val="both"/>
        <w:rPr>
          <w:rFonts w:ascii="Times New Roman" w:hAnsi="Times New Roman"/>
          <w:sz w:val="28"/>
          <w:szCs w:val="28"/>
          <w:lang w:val="ru-RU"/>
        </w:rPr>
      </w:pPr>
    </w:p>
    <w:p w:rsidR="00A146AC" w:rsidRDefault="00A146AC" w:rsidP="00A146AC">
      <w:pPr>
        <w:rPr>
          <w:rFonts w:ascii="Times New Roman" w:hAnsi="Times New Roman"/>
          <w:sz w:val="28"/>
          <w:szCs w:val="28"/>
          <w:lang w:val="ru-RU"/>
        </w:rPr>
      </w:pPr>
    </w:p>
    <w:p w:rsidR="00A146AC" w:rsidRDefault="00A146AC" w:rsidP="00A146AC">
      <w:pPr>
        <w:rPr>
          <w:rFonts w:ascii="Times New Roman" w:hAnsi="Times New Roman"/>
          <w:sz w:val="28"/>
          <w:szCs w:val="28"/>
          <w:lang w:val="ru-RU"/>
        </w:rPr>
      </w:pPr>
    </w:p>
    <w:p w:rsidR="00A146AC" w:rsidRPr="008B29EF" w:rsidRDefault="00A146AC" w:rsidP="00A146AC">
      <w:pPr>
        <w:jc w:val="both"/>
        <w:rPr>
          <w:rFonts w:ascii="Times New Roman" w:hAnsi="Times New Roman"/>
          <w:sz w:val="28"/>
          <w:szCs w:val="28"/>
          <w:lang w:val="ru-RU"/>
        </w:rPr>
      </w:pPr>
      <w:r w:rsidRPr="008B29EF">
        <w:rPr>
          <w:rFonts w:ascii="Times New Roman" w:hAnsi="Times New Roman"/>
          <w:sz w:val="28"/>
          <w:szCs w:val="28"/>
          <w:lang w:val="ru-RU"/>
        </w:rPr>
        <w:t xml:space="preserve">Глава </w:t>
      </w:r>
      <w:r>
        <w:rPr>
          <w:rFonts w:ascii="Times New Roman" w:hAnsi="Times New Roman"/>
          <w:sz w:val="28"/>
          <w:szCs w:val="28"/>
          <w:lang w:val="ru-RU"/>
        </w:rPr>
        <w:t>Новоичинского</w:t>
      </w:r>
      <w:r w:rsidRPr="008B29EF">
        <w:rPr>
          <w:rFonts w:ascii="Times New Roman" w:hAnsi="Times New Roman"/>
          <w:sz w:val="28"/>
          <w:szCs w:val="28"/>
          <w:lang w:val="ru-RU"/>
        </w:rPr>
        <w:t xml:space="preserve"> сельсовета</w:t>
      </w:r>
      <w:r w:rsidRPr="008B29EF">
        <w:rPr>
          <w:rFonts w:ascii="Times New Roman" w:hAnsi="Times New Roman"/>
          <w:sz w:val="28"/>
          <w:szCs w:val="28"/>
          <w:lang w:val="ru-RU"/>
        </w:rPr>
        <w:tab/>
      </w:r>
      <w:r w:rsidRPr="008B29EF">
        <w:rPr>
          <w:rFonts w:ascii="Times New Roman" w:hAnsi="Times New Roman"/>
          <w:sz w:val="28"/>
          <w:szCs w:val="28"/>
          <w:lang w:val="ru-RU"/>
        </w:rPr>
        <w:tab/>
      </w:r>
      <w:r w:rsidRPr="008B29EF">
        <w:rPr>
          <w:rFonts w:ascii="Times New Roman" w:hAnsi="Times New Roman"/>
          <w:sz w:val="28"/>
          <w:szCs w:val="28"/>
          <w:lang w:val="ru-RU"/>
        </w:rPr>
        <w:tab/>
      </w:r>
      <w:r w:rsidRPr="008B29EF">
        <w:rPr>
          <w:rFonts w:ascii="Times New Roman" w:hAnsi="Times New Roman"/>
          <w:sz w:val="28"/>
          <w:szCs w:val="28"/>
          <w:lang w:val="ru-RU"/>
        </w:rPr>
        <w:tab/>
      </w:r>
      <w:r w:rsidRPr="008B29EF">
        <w:rPr>
          <w:rFonts w:ascii="Times New Roman" w:hAnsi="Times New Roman"/>
          <w:sz w:val="28"/>
          <w:szCs w:val="28"/>
          <w:lang w:val="ru-RU"/>
        </w:rPr>
        <w:tab/>
        <w:t xml:space="preserve">            </w:t>
      </w:r>
    </w:p>
    <w:p w:rsidR="00A146AC" w:rsidRPr="008B29EF" w:rsidRDefault="00A146AC" w:rsidP="00A146AC">
      <w:pPr>
        <w:jc w:val="both"/>
        <w:rPr>
          <w:rFonts w:ascii="Times New Roman" w:hAnsi="Times New Roman"/>
          <w:sz w:val="28"/>
          <w:szCs w:val="28"/>
          <w:lang w:val="ru-RU"/>
        </w:rPr>
      </w:pPr>
      <w:r w:rsidRPr="008B29EF">
        <w:rPr>
          <w:rFonts w:ascii="Times New Roman" w:hAnsi="Times New Roman"/>
          <w:sz w:val="28"/>
          <w:szCs w:val="28"/>
          <w:lang w:val="ru-RU"/>
        </w:rPr>
        <w:t xml:space="preserve">Куйбышевского района </w:t>
      </w:r>
    </w:p>
    <w:p w:rsidR="00A146AC" w:rsidRDefault="00A146AC" w:rsidP="00A146AC">
      <w:pPr>
        <w:jc w:val="both"/>
        <w:rPr>
          <w:rFonts w:ascii="Times New Roman" w:hAnsi="Times New Roman"/>
          <w:sz w:val="28"/>
          <w:szCs w:val="28"/>
          <w:lang w:val="ru-RU"/>
        </w:rPr>
      </w:pPr>
      <w:r>
        <w:rPr>
          <w:rFonts w:ascii="Times New Roman" w:hAnsi="Times New Roman"/>
          <w:sz w:val="28"/>
          <w:szCs w:val="28"/>
          <w:lang w:val="ru-RU"/>
        </w:rPr>
        <w:t xml:space="preserve">Новосибирской </w:t>
      </w:r>
      <w:r w:rsidRPr="008B29EF">
        <w:rPr>
          <w:rFonts w:ascii="Times New Roman" w:hAnsi="Times New Roman"/>
          <w:sz w:val="28"/>
          <w:szCs w:val="28"/>
          <w:lang w:val="ru-RU"/>
        </w:rPr>
        <w:t xml:space="preserve">области                                       </w:t>
      </w:r>
      <w:r>
        <w:rPr>
          <w:rFonts w:ascii="Times New Roman" w:hAnsi="Times New Roman"/>
          <w:sz w:val="28"/>
          <w:szCs w:val="28"/>
          <w:lang w:val="ru-RU"/>
        </w:rPr>
        <w:t xml:space="preserve">                          Н.О. Кущенко</w:t>
      </w:r>
    </w:p>
    <w:p w:rsidR="00A146AC" w:rsidRDefault="00A146AC" w:rsidP="00A146AC">
      <w:pPr>
        <w:jc w:val="both"/>
        <w:rPr>
          <w:rFonts w:ascii="Times New Roman" w:hAnsi="Times New Roman"/>
          <w:sz w:val="28"/>
          <w:szCs w:val="28"/>
          <w:lang w:val="ru-RU"/>
        </w:rPr>
      </w:pPr>
    </w:p>
    <w:p w:rsidR="00A146AC" w:rsidRDefault="00A146AC" w:rsidP="00A146AC">
      <w:pPr>
        <w:jc w:val="both"/>
        <w:rPr>
          <w:rFonts w:ascii="Times New Roman" w:hAnsi="Times New Roman"/>
          <w:sz w:val="28"/>
          <w:szCs w:val="28"/>
          <w:lang w:val="ru-RU"/>
        </w:rPr>
      </w:pPr>
    </w:p>
    <w:p w:rsidR="00A146AC" w:rsidRDefault="00A146AC" w:rsidP="00A146AC">
      <w:pPr>
        <w:jc w:val="both"/>
        <w:rPr>
          <w:rFonts w:ascii="Times New Roman" w:hAnsi="Times New Roman"/>
          <w:sz w:val="28"/>
          <w:szCs w:val="28"/>
          <w:lang w:val="ru-RU"/>
        </w:rPr>
      </w:pPr>
    </w:p>
    <w:p w:rsidR="00A146AC" w:rsidRDefault="00A146AC" w:rsidP="00A146AC">
      <w:pPr>
        <w:rPr>
          <w:lang w:val="ru-RU"/>
        </w:rPr>
      </w:pPr>
    </w:p>
    <w:p w:rsidR="00A146AC" w:rsidRDefault="00A146AC" w:rsidP="00A146AC">
      <w:pPr>
        <w:rPr>
          <w:lang w:val="ru-RU"/>
        </w:rPr>
      </w:pPr>
    </w:p>
    <w:p w:rsidR="00A146AC" w:rsidRDefault="00A146AC" w:rsidP="00A146AC">
      <w:pPr>
        <w:rPr>
          <w:lang w:val="ru-RU"/>
        </w:rPr>
      </w:pPr>
    </w:p>
    <w:p w:rsidR="00A146AC" w:rsidRDefault="00A146AC" w:rsidP="00A146AC">
      <w:pPr>
        <w:rPr>
          <w:lang w:val="ru-RU"/>
        </w:rPr>
      </w:pPr>
    </w:p>
    <w:p w:rsidR="00A146AC" w:rsidRDefault="00A146AC" w:rsidP="00A146AC">
      <w:pPr>
        <w:rPr>
          <w:lang w:val="ru-RU"/>
        </w:rPr>
      </w:pPr>
    </w:p>
    <w:p w:rsidR="00A146AC" w:rsidRDefault="00A146AC" w:rsidP="00A146AC">
      <w:pPr>
        <w:rPr>
          <w:lang w:val="ru-RU"/>
        </w:rPr>
      </w:pPr>
    </w:p>
    <w:p w:rsidR="00A146AC" w:rsidRPr="00C77366" w:rsidRDefault="00A146AC" w:rsidP="00A146AC">
      <w:pPr>
        <w:autoSpaceDE w:val="0"/>
        <w:autoSpaceDN w:val="0"/>
        <w:adjustRightInd w:val="0"/>
        <w:ind w:left="5664" w:firstLine="6"/>
        <w:jc w:val="right"/>
        <w:outlineLvl w:val="0"/>
        <w:rPr>
          <w:rFonts w:ascii="Times New Roman" w:eastAsia="Times New Roman" w:hAnsi="Times New Roman"/>
          <w:lang w:val="ru-RU" w:eastAsia="ru-RU"/>
        </w:rPr>
      </w:pPr>
      <w:r w:rsidRPr="00C77366">
        <w:rPr>
          <w:rFonts w:ascii="Times New Roman" w:eastAsia="Times New Roman" w:hAnsi="Times New Roman"/>
          <w:lang w:val="ru-RU" w:eastAsia="ru-RU"/>
        </w:rPr>
        <w:lastRenderedPageBreak/>
        <w:t>Приложение № 2</w:t>
      </w:r>
    </w:p>
    <w:p w:rsidR="00A146AC" w:rsidRPr="00C77366" w:rsidRDefault="00A146AC" w:rsidP="00A146AC">
      <w:pPr>
        <w:autoSpaceDE w:val="0"/>
        <w:autoSpaceDN w:val="0"/>
        <w:adjustRightInd w:val="0"/>
        <w:ind w:left="5664" w:firstLine="6"/>
        <w:jc w:val="right"/>
        <w:outlineLvl w:val="0"/>
        <w:rPr>
          <w:rFonts w:ascii="Times New Roman" w:eastAsia="Times New Roman" w:hAnsi="Times New Roman"/>
          <w:lang w:val="ru-RU" w:eastAsia="ru-RU"/>
        </w:rPr>
      </w:pPr>
      <w:r w:rsidRPr="00C77366">
        <w:rPr>
          <w:rFonts w:ascii="Times New Roman" w:eastAsia="Times New Roman" w:hAnsi="Times New Roman"/>
          <w:lang w:val="ru-RU" w:eastAsia="ru-RU"/>
        </w:rPr>
        <w:t>к постановлению администрации</w:t>
      </w:r>
    </w:p>
    <w:p w:rsidR="00A146AC" w:rsidRPr="00C77366" w:rsidRDefault="00A146AC" w:rsidP="00A146AC">
      <w:pPr>
        <w:autoSpaceDE w:val="0"/>
        <w:autoSpaceDN w:val="0"/>
        <w:adjustRightInd w:val="0"/>
        <w:ind w:left="5664" w:firstLine="6"/>
        <w:jc w:val="right"/>
        <w:outlineLvl w:val="0"/>
        <w:rPr>
          <w:rFonts w:ascii="Times New Roman" w:eastAsia="Times New Roman" w:hAnsi="Times New Roman"/>
          <w:lang w:val="ru-RU" w:eastAsia="ru-RU"/>
        </w:rPr>
      </w:pPr>
      <w:r>
        <w:rPr>
          <w:rFonts w:ascii="Times New Roman" w:eastAsia="Times New Roman" w:hAnsi="Times New Roman"/>
          <w:lang w:val="ru-RU" w:eastAsia="ru-RU"/>
        </w:rPr>
        <w:t>Новоичинского</w:t>
      </w:r>
      <w:r w:rsidRPr="00C77366">
        <w:rPr>
          <w:rFonts w:ascii="Times New Roman" w:eastAsia="Times New Roman" w:hAnsi="Times New Roman"/>
          <w:lang w:val="ru-RU" w:eastAsia="ru-RU"/>
        </w:rPr>
        <w:t xml:space="preserve"> сельсовета Куйбышевского района Новосибирской области</w:t>
      </w:r>
    </w:p>
    <w:p w:rsidR="00A146AC" w:rsidRPr="00C77366" w:rsidRDefault="00A146AC" w:rsidP="00A146AC">
      <w:pPr>
        <w:autoSpaceDE w:val="0"/>
        <w:autoSpaceDN w:val="0"/>
        <w:adjustRightInd w:val="0"/>
        <w:ind w:left="6372" w:firstLine="6"/>
        <w:jc w:val="right"/>
        <w:rPr>
          <w:rFonts w:ascii="Times New Roman" w:eastAsia="Times New Roman" w:hAnsi="Times New Roman"/>
          <w:lang w:val="ru-RU" w:eastAsia="ru-RU"/>
        </w:rPr>
      </w:pPr>
      <w:r w:rsidRPr="00C77366">
        <w:rPr>
          <w:rFonts w:ascii="Times New Roman" w:eastAsia="Times New Roman" w:hAnsi="Times New Roman"/>
          <w:lang w:val="ru-RU" w:eastAsia="ru-RU"/>
        </w:rPr>
        <w:t xml:space="preserve">  от 10.05.2023 № </w:t>
      </w:r>
      <w:r>
        <w:rPr>
          <w:rFonts w:ascii="Times New Roman" w:eastAsia="Times New Roman" w:hAnsi="Times New Roman"/>
          <w:lang w:val="ru-RU" w:eastAsia="ru-RU"/>
        </w:rPr>
        <w:t>27</w:t>
      </w:r>
    </w:p>
    <w:p w:rsidR="00A146AC" w:rsidRPr="00C77366" w:rsidRDefault="00A146AC" w:rsidP="00A146AC">
      <w:pPr>
        <w:autoSpaceDE w:val="0"/>
        <w:autoSpaceDN w:val="0"/>
        <w:adjustRightInd w:val="0"/>
        <w:jc w:val="center"/>
        <w:rPr>
          <w:rFonts w:ascii="Times New Roman" w:hAnsi="Times New Roman"/>
          <w:b/>
          <w:bCs/>
          <w:sz w:val="28"/>
          <w:szCs w:val="28"/>
          <w:lang w:val="ru-RU"/>
        </w:rPr>
      </w:pPr>
      <w:r w:rsidRPr="00C77366">
        <w:rPr>
          <w:rFonts w:ascii="Times New Roman" w:hAnsi="Times New Roman"/>
          <w:b/>
          <w:bCs/>
          <w:sz w:val="28"/>
          <w:szCs w:val="28"/>
          <w:lang w:val="ru-RU"/>
        </w:rPr>
        <w:t>Регламент</w:t>
      </w:r>
    </w:p>
    <w:p w:rsidR="00A146AC" w:rsidRPr="00C77366" w:rsidRDefault="00A146AC" w:rsidP="00A146AC">
      <w:pPr>
        <w:autoSpaceDE w:val="0"/>
        <w:autoSpaceDN w:val="0"/>
        <w:adjustRightInd w:val="0"/>
        <w:jc w:val="center"/>
        <w:rPr>
          <w:rFonts w:ascii="Times New Roman" w:hAnsi="Times New Roman"/>
          <w:b/>
          <w:bCs/>
          <w:sz w:val="28"/>
          <w:szCs w:val="28"/>
          <w:lang w:val="ru-RU"/>
        </w:rPr>
      </w:pPr>
      <w:r w:rsidRPr="00C77366">
        <w:rPr>
          <w:rFonts w:ascii="Times New Roman" w:hAnsi="Times New Roman"/>
          <w:b/>
          <w:sz w:val="28"/>
          <w:szCs w:val="28"/>
          <w:lang w:val="ru-RU"/>
        </w:rPr>
        <w:t xml:space="preserve">реализации полномочий администратора доходов бюджета </w:t>
      </w:r>
      <w:r>
        <w:rPr>
          <w:rFonts w:ascii="Times New Roman" w:hAnsi="Times New Roman"/>
          <w:b/>
          <w:sz w:val="28"/>
          <w:szCs w:val="28"/>
          <w:lang w:val="ru-RU"/>
        </w:rPr>
        <w:t>Новоичинского</w:t>
      </w:r>
      <w:r w:rsidRPr="00C77366">
        <w:rPr>
          <w:rFonts w:ascii="Times New Roman" w:hAnsi="Times New Roman"/>
          <w:b/>
          <w:sz w:val="28"/>
          <w:szCs w:val="28"/>
          <w:lang w:val="ru-RU"/>
        </w:rPr>
        <w:t xml:space="preserve"> сельсовета Куйбышевского района Новосибирской области по взысканию дебиторской задолженности по платежам, пеням и штрафам по ним</w:t>
      </w:r>
    </w:p>
    <w:p w:rsidR="00A146AC" w:rsidRPr="00C77366" w:rsidRDefault="00A146AC" w:rsidP="00A146AC">
      <w:pPr>
        <w:autoSpaceDE w:val="0"/>
        <w:autoSpaceDN w:val="0"/>
        <w:adjustRightInd w:val="0"/>
        <w:jc w:val="both"/>
        <w:outlineLvl w:val="0"/>
        <w:rPr>
          <w:rFonts w:ascii="Times New Roman" w:hAnsi="Times New Roman"/>
          <w:sz w:val="28"/>
          <w:szCs w:val="28"/>
          <w:lang w:val="ru-RU"/>
        </w:rPr>
      </w:pPr>
    </w:p>
    <w:p w:rsidR="00A146AC" w:rsidRPr="00C77366" w:rsidRDefault="00A146AC" w:rsidP="00A146AC">
      <w:pPr>
        <w:autoSpaceDE w:val="0"/>
        <w:autoSpaceDN w:val="0"/>
        <w:adjustRightInd w:val="0"/>
        <w:jc w:val="center"/>
        <w:outlineLvl w:val="0"/>
        <w:rPr>
          <w:rFonts w:ascii="Times New Roman" w:hAnsi="Times New Roman"/>
          <w:b/>
          <w:bCs/>
          <w:sz w:val="28"/>
          <w:szCs w:val="28"/>
          <w:lang w:val="ru-RU"/>
        </w:rPr>
      </w:pPr>
      <w:r w:rsidRPr="00C77366">
        <w:rPr>
          <w:rFonts w:ascii="Times New Roman" w:hAnsi="Times New Roman"/>
          <w:b/>
          <w:bCs/>
          <w:sz w:val="28"/>
          <w:szCs w:val="28"/>
          <w:lang w:val="ru-RU"/>
        </w:rPr>
        <w:t>1.Общие положения</w:t>
      </w:r>
    </w:p>
    <w:p w:rsidR="00A146AC" w:rsidRPr="00C77366" w:rsidRDefault="00A146AC" w:rsidP="00A146AC">
      <w:pPr>
        <w:autoSpaceDE w:val="0"/>
        <w:autoSpaceDN w:val="0"/>
        <w:adjustRightInd w:val="0"/>
        <w:jc w:val="both"/>
        <w:rPr>
          <w:rFonts w:ascii="Times New Roman" w:hAnsi="Times New Roman"/>
          <w:sz w:val="28"/>
          <w:szCs w:val="28"/>
          <w:lang w:val="ru-RU"/>
        </w:rPr>
      </w:pPr>
    </w:p>
    <w:p w:rsidR="00A146AC" w:rsidRPr="00C77366" w:rsidRDefault="00A146AC" w:rsidP="00A146AC">
      <w:pPr>
        <w:widowControl w:val="0"/>
        <w:tabs>
          <w:tab w:val="left" w:pos="1382"/>
        </w:tabs>
        <w:ind w:firstLine="780"/>
        <w:jc w:val="both"/>
        <w:rPr>
          <w:rFonts w:ascii="Times New Roman" w:hAnsi="Times New Roman"/>
          <w:sz w:val="28"/>
          <w:szCs w:val="28"/>
          <w:lang w:val="ru-RU"/>
        </w:rPr>
      </w:pPr>
      <w:r w:rsidRPr="00C77366">
        <w:rPr>
          <w:rFonts w:ascii="Times New Roman" w:hAnsi="Times New Roman"/>
          <w:sz w:val="28"/>
          <w:szCs w:val="28"/>
          <w:lang w:val="ru-RU"/>
        </w:rPr>
        <w:t xml:space="preserve">1.Регламент реализации полномочий администрации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 (далее администратора доходов бюджета) по взысканию дебиторской задолженности по платежам в местный бюджет, пеням и штрафам по ним, являющимися источниками формирования доходов бюджетов бюджетной системы Российской Федерации (далее – Регламент) устанавливает:</w:t>
      </w:r>
    </w:p>
    <w:p w:rsidR="00A146AC" w:rsidRPr="00C77366" w:rsidRDefault="00A146AC" w:rsidP="00A146AC">
      <w:pPr>
        <w:tabs>
          <w:tab w:val="left" w:pos="1133"/>
        </w:tabs>
        <w:ind w:firstLine="780"/>
        <w:jc w:val="both"/>
        <w:rPr>
          <w:rFonts w:ascii="Times New Roman" w:hAnsi="Times New Roman"/>
          <w:sz w:val="28"/>
          <w:szCs w:val="28"/>
          <w:lang w:val="ru-RU"/>
        </w:rPr>
      </w:pPr>
      <w:r w:rsidRPr="00C77366">
        <w:rPr>
          <w:rFonts w:ascii="Times New Roman" w:hAnsi="Times New Roman"/>
          <w:sz w:val="28"/>
          <w:szCs w:val="28"/>
          <w:lang w:val="ru-RU"/>
        </w:rPr>
        <w:t>а)</w:t>
      </w:r>
      <w:r w:rsidRPr="00C77366">
        <w:rPr>
          <w:rFonts w:ascii="Times New Roman" w:hAnsi="Times New Roman"/>
          <w:color w:val="000000"/>
          <w:sz w:val="28"/>
          <w:szCs w:val="28"/>
          <w:lang w:val="ru-RU" w:eastAsia="ru-RU" w:bidi="ru-RU"/>
        </w:rPr>
        <w:tab/>
      </w:r>
      <w:r w:rsidRPr="00C77366">
        <w:rPr>
          <w:rFonts w:ascii="Times New Roman" w:hAnsi="Times New Roman"/>
          <w:sz w:val="28"/>
          <w:szCs w:val="28"/>
          <w:lang w:val="ru-RU"/>
        </w:rPr>
        <w:t xml:space="preserve">Перечень мероприятий по реализации администратором доходов бюджета полномочий, направленных на взыскание дебиторской задолженности по доходам по видам платежей (учетным группам доходов), включающий мероприятия </w:t>
      </w:r>
      <w:proofErr w:type="gramStart"/>
      <w:r w:rsidRPr="00C77366">
        <w:rPr>
          <w:rFonts w:ascii="Times New Roman" w:hAnsi="Times New Roman"/>
          <w:sz w:val="28"/>
          <w:szCs w:val="28"/>
          <w:lang w:val="ru-RU"/>
        </w:rPr>
        <w:t>по</w:t>
      </w:r>
      <w:proofErr w:type="gramEnd"/>
      <w:r w:rsidRPr="00C77366">
        <w:rPr>
          <w:rFonts w:ascii="Times New Roman" w:hAnsi="Times New Roman"/>
          <w:sz w:val="28"/>
          <w:szCs w:val="28"/>
          <w:lang w:val="ru-RU"/>
        </w:rPr>
        <w:t>:</w:t>
      </w:r>
    </w:p>
    <w:p w:rsidR="00A146AC" w:rsidRPr="00C77366" w:rsidRDefault="00A146AC" w:rsidP="00A146AC">
      <w:pPr>
        <w:ind w:firstLine="780"/>
        <w:jc w:val="both"/>
        <w:rPr>
          <w:rFonts w:ascii="Times New Roman" w:hAnsi="Times New Roman"/>
          <w:sz w:val="28"/>
          <w:szCs w:val="28"/>
          <w:lang w:val="ru-RU"/>
        </w:rPr>
      </w:pPr>
      <w:r w:rsidRPr="00C77366">
        <w:rPr>
          <w:rFonts w:ascii="Times New Roman" w:hAnsi="Times New Roman"/>
          <w:sz w:val="28"/>
          <w:szCs w:val="28"/>
          <w:lang w:val="ru-RU"/>
        </w:rPr>
        <w:t>-недопущению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A146AC" w:rsidRPr="00C77366" w:rsidRDefault="00A146AC" w:rsidP="00A146AC">
      <w:pPr>
        <w:ind w:firstLine="780"/>
        <w:jc w:val="both"/>
        <w:rPr>
          <w:rFonts w:ascii="Times New Roman" w:hAnsi="Times New Roman"/>
          <w:sz w:val="28"/>
          <w:szCs w:val="28"/>
          <w:lang w:val="ru-RU"/>
        </w:rPr>
      </w:pPr>
      <w:r w:rsidRPr="00C77366">
        <w:rPr>
          <w:rFonts w:ascii="Times New Roman" w:hAnsi="Times New Roman"/>
          <w:sz w:val="28"/>
          <w:szCs w:val="28"/>
          <w:lang w:val="ru-RU"/>
        </w:rPr>
        <w:t>-урегулированию дебиторской задолженности по доходам в досудебном порядке (со дня истечения срока уплаты соответствующего платежа в бюджет (пеней, штрафов) до начала работы по их принудительному взысканию);</w:t>
      </w:r>
    </w:p>
    <w:p w:rsidR="00A146AC" w:rsidRPr="00C77366" w:rsidRDefault="00A146AC" w:rsidP="00A146AC">
      <w:pPr>
        <w:ind w:firstLine="780"/>
        <w:jc w:val="both"/>
        <w:rPr>
          <w:rFonts w:ascii="Times New Roman" w:hAnsi="Times New Roman"/>
          <w:sz w:val="28"/>
          <w:szCs w:val="28"/>
          <w:lang w:val="ru-RU"/>
        </w:rPr>
      </w:pPr>
      <w:r w:rsidRPr="00C77366">
        <w:rPr>
          <w:rFonts w:ascii="Times New Roman" w:hAnsi="Times New Roman"/>
          <w:sz w:val="28"/>
          <w:szCs w:val="28"/>
          <w:lang w:val="ru-RU"/>
        </w:rPr>
        <w:t>-принудительному взысканию дебиторской задолженности по доходам при принудительном исполнении судебных актов, актов других органов и должностных лиц органами принудительного исполнения в случаях, предусмотренных законодательством Российской Федерации (далее – принудительное взыскание дебиторской задолженности по доходам);</w:t>
      </w:r>
    </w:p>
    <w:p w:rsidR="00A146AC" w:rsidRPr="00C77366" w:rsidRDefault="00A146AC" w:rsidP="00A146AC">
      <w:pPr>
        <w:ind w:firstLine="780"/>
        <w:jc w:val="both"/>
        <w:rPr>
          <w:rFonts w:ascii="Times New Roman" w:eastAsia="Times New Roman" w:hAnsi="Times New Roman"/>
          <w:color w:val="000000"/>
          <w:sz w:val="28"/>
          <w:szCs w:val="28"/>
          <w:lang w:val="ru-RU" w:eastAsia="ru-RU" w:bidi="ru-RU"/>
        </w:rPr>
      </w:pPr>
      <w:r w:rsidRPr="00C77366">
        <w:rPr>
          <w:rFonts w:ascii="Times New Roman" w:hAnsi="Times New Roman"/>
          <w:sz w:val="28"/>
          <w:szCs w:val="28"/>
          <w:lang w:val="ru-RU"/>
        </w:rPr>
        <w:t xml:space="preserve">-наблюдению (в том числе за возможностью взыскания дебиторской </w:t>
      </w:r>
      <w:bookmarkStart w:id="1" w:name="bookmark5"/>
      <w:r w:rsidRPr="00C77366">
        <w:rPr>
          <w:rFonts w:ascii="Times New Roman" w:hAnsi="Times New Roman"/>
          <w:color w:val="000000"/>
          <w:sz w:val="28"/>
          <w:szCs w:val="28"/>
          <w:lang w:val="ru-RU" w:eastAsia="ru-RU" w:bidi="ru-RU"/>
        </w:rPr>
        <w:t>задолженности по доходам в случае изменения имущественного положения</w:t>
      </w:r>
      <w:bookmarkEnd w:id="1"/>
      <w:r w:rsidRPr="00C77366">
        <w:rPr>
          <w:rFonts w:ascii="Times New Roman" w:eastAsia="Times New Roman" w:hAnsi="Times New Roman"/>
          <w:color w:val="000000"/>
          <w:sz w:val="28"/>
          <w:szCs w:val="28"/>
          <w:lang w:val="ru-RU" w:eastAsia="ru-RU" w:bidi="ru-RU"/>
        </w:rPr>
        <w:t xml:space="preserve"> должника) за платежеспособностью должника в целях обеспечения исполнения дебиторской задолженности по доходам;</w:t>
      </w:r>
    </w:p>
    <w:p w:rsidR="00A146AC" w:rsidRPr="00C77366" w:rsidRDefault="00A146AC" w:rsidP="00A146AC">
      <w:pPr>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б)</w:t>
      </w:r>
      <w:r w:rsidRPr="00C77366">
        <w:rPr>
          <w:rFonts w:ascii="Times New Roman" w:eastAsia="Times New Roman" w:hAnsi="Times New Roman"/>
          <w:color w:val="000000"/>
          <w:sz w:val="28"/>
          <w:szCs w:val="28"/>
          <w:lang w:val="ru-RU" w:eastAsia="ru-RU" w:bidi="ru-RU"/>
        </w:rPr>
        <w:tab/>
        <w:t>Сроки реализации каждого мероприятия по реализации администратором доходов бюджета полномочий, направленных на взыскание дебиторской задолженности по доходам;</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в) Перечень сотрудников администратора доходов бюджета, ответственных за работу с дебиторской задолженностью по доходам;</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г)</w:t>
      </w:r>
      <w:r w:rsidRPr="00C77366">
        <w:rPr>
          <w:rFonts w:ascii="Times New Roman" w:eastAsia="Times New Roman" w:hAnsi="Times New Roman"/>
          <w:color w:val="000000"/>
          <w:sz w:val="28"/>
          <w:szCs w:val="28"/>
          <w:lang w:val="ru-RU" w:eastAsia="ru-RU" w:bidi="ru-RU"/>
        </w:rPr>
        <w:tab/>
        <w:t xml:space="preserve">Порядок обмена информацией (первичными учетными </w:t>
      </w:r>
      <w:r w:rsidRPr="00C77366">
        <w:rPr>
          <w:rFonts w:ascii="Times New Roman" w:eastAsia="Times New Roman" w:hAnsi="Times New Roman"/>
          <w:color w:val="000000"/>
          <w:sz w:val="28"/>
          <w:szCs w:val="28"/>
          <w:lang w:val="ru-RU" w:eastAsia="ru-RU" w:bidi="ru-RU"/>
        </w:rPr>
        <w:lastRenderedPageBreak/>
        <w:t>документами) между сотрудниками администратора доходов бюджета.</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ab/>
        <w:t>1.1.Действие</w:t>
      </w:r>
      <w:r w:rsidRPr="00C77366">
        <w:rPr>
          <w:rFonts w:ascii="Times New Roman" w:eastAsia="Times New Roman" w:hAnsi="Times New Roman"/>
          <w:color w:val="000000"/>
          <w:sz w:val="28"/>
          <w:szCs w:val="28"/>
          <w:lang w:val="ru-RU" w:eastAsia="ru-RU" w:bidi="ru-RU"/>
        </w:rPr>
        <w:tab/>
        <w:t>Регламента не распространяется на платежи, предусмотренные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(далее соответственно – Регламент, дебиторская задолженность по доходам).</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ab/>
        <w:t>1.2. Термины и определения, используемые в Регламенте:</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-должник (дебитор) – юридическое или физическое лицо, иной участник бюджетного </w:t>
      </w:r>
      <w:proofErr w:type="gramStart"/>
      <w:r w:rsidRPr="00C77366">
        <w:rPr>
          <w:rFonts w:ascii="Times New Roman" w:eastAsia="Times New Roman" w:hAnsi="Times New Roman"/>
          <w:color w:val="000000"/>
          <w:sz w:val="28"/>
          <w:szCs w:val="28"/>
          <w:lang w:val="ru-RU" w:eastAsia="ru-RU" w:bidi="ru-RU"/>
        </w:rPr>
        <w:t>процесса</w:t>
      </w:r>
      <w:proofErr w:type="gramEnd"/>
      <w:r w:rsidRPr="00C77366">
        <w:rPr>
          <w:rFonts w:ascii="Times New Roman" w:eastAsia="Times New Roman" w:hAnsi="Times New Roman"/>
          <w:color w:val="000000"/>
          <w:sz w:val="28"/>
          <w:szCs w:val="28"/>
          <w:lang w:val="ru-RU" w:eastAsia="ru-RU" w:bidi="ru-RU"/>
        </w:rPr>
        <w:t xml:space="preserve"> имеющий задолженность по денежным обязательствам согласно муниципальному контракту (договору), соглашению и (или) по иному обязательству, установленному законодательством Российской Федерации;</w:t>
      </w:r>
    </w:p>
    <w:p w:rsidR="00A146AC" w:rsidRPr="00C77366" w:rsidRDefault="00A146AC" w:rsidP="00A146AC">
      <w:pPr>
        <w:widowControl w:val="0"/>
        <w:ind w:firstLine="800"/>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t>-дебиторская задолженность по доходам –  неисполненное обязательство должника (дебитора) о выплате денежных средств в срок, установленный муниципальным контрактом (договором), соглашением и (или) иным обязательством, в том числе в соответствии с действующим законодательством Российской Федерации, а также неисполненное в срок обязательство, задолженность по которому возникла в связи предварительной оплатой и (или) выплатой авансовых платежей за исключением платежей, предусмотренных законодательством о налогах и</w:t>
      </w:r>
      <w:proofErr w:type="gramEnd"/>
      <w:r w:rsidRPr="00C77366">
        <w:rPr>
          <w:rFonts w:ascii="Times New Roman" w:eastAsia="Times New Roman" w:hAnsi="Times New Roman"/>
          <w:color w:val="000000"/>
          <w:sz w:val="28"/>
          <w:szCs w:val="28"/>
          <w:lang w:val="ru-RU" w:eastAsia="ru-RU" w:bidi="ru-RU"/>
        </w:rPr>
        <w:t xml:space="preserve"> </w:t>
      </w:r>
      <w:proofErr w:type="gramStart"/>
      <w:r w:rsidRPr="00C77366">
        <w:rPr>
          <w:rFonts w:ascii="Times New Roman" w:eastAsia="Times New Roman" w:hAnsi="Times New Roman"/>
          <w:color w:val="000000"/>
          <w:sz w:val="28"/>
          <w:szCs w:val="28"/>
          <w:lang w:val="ru-RU" w:eastAsia="ru-RU" w:bidi="ru-RU"/>
        </w:rPr>
        <w:t>сборах</w:t>
      </w:r>
      <w:proofErr w:type="gramEnd"/>
      <w:r w:rsidRPr="00C77366">
        <w:rPr>
          <w:rFonts w:ascii="Times New Roman" w:eastAsia="Times New Roman" w:hAnsi="Times New Roman"/>
          <w:color w:val="000000"/>
          <w:sz w:val="28"/>
          <w:szCs w:val="28"/>
          <w:lang w:val="ru-RU" w:eastAsia="ru-RU" w:bidi="ru-RU"/>
        </w:rPr>
        <w:t>,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A146AC" w:rsidRPr="00C77366" w:rsidRDefault="00A146AC" w:rsidP="00A146AC">
      <w:pPr>
        <w:widowControl w:val="0"/>
        <w:ind w:firstLine="80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-просроченная дебиторская задолженность – долг дебитора, не погашенный в сроки, установленный муниципальным контрактом (договором), соглашением и (или) иным обязательством в соответствии с действующим законодательством Российской Федерации.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1.3.Правовые акты, регулирующие процедуру взыскания дебиторской задолженности по платежам в бюджет, пеням и штрафам по ним:</w:t>
      </w:r>
    </w:p>
    <w:p w:rsidR="00A146AC" w:rsidRPr="00C77366" w:rsidRDefault="00A146AC" w:rsidP="00A146AC">
      <w:pPr>
        <w:widowControl w:val="0"/>
        <w:ind w:firstLine="780"/>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Бюджетный кодекс Российской Федерации от 31.07.1998 № 145-ФЗ;</w:t>
      </w:r>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Федеральный закон от 05.04.2013 № 44-ФЗ «О контрактной системе в сфере закупок товаров, работ, услуг для обеспечения государственных и муниципальных нужд»;</w:t>
      </w:r>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t>Постановление Правительства Российской Федерации от 27.01.2022 № 60 «О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Российской Федерации»;</w:t>
      </w:r>
      <w:proofErr w:type="gramEnd"/>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t xml:space="preserve">Постановление Правительства Российской Федерации от 16.09.2021 № 1569 «Об утверждении общих требований к закреплению за органами государственной власти (государственными органами) субъекта Российской </w:t>
      </w:r>
      <w:r w:rsidRPr="00C77366">
        <w:rPr>
          <w:rFonts w:ascii="Times New Roman" w:eastAsia="Times New Roman" w:hAnsi="Times New Roman"/>
          <w:color w:val="000000"/>
          <w:sz w:val="28"/>
          <w:szCs w:val="28"/>
          <w:lang w:val="ru-RU" w:eastAsia="ru-RU" w:bidi="ru-RU"/>
        </w:rPr>
        <w:lastRenderedPageBreak/>
        <w:t>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w:t>
      </w:r>
      <w:proofErr w:type="gramEnd"/>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Приказ Минфина России от 18.11.2022 № 172н «Об утверждении общих требований к регламенту </w:t>
      </w:r>
      <w:proofErr w:type="gramStart"/>
      <w:r w:rsidRPr="00C77366">
        <w:rPr>
          <w:rFonts w:ascii="Times New Roman" w:eastAsia="Times New Roman" w:hAnsi="Times New Roman"/>
          <w:color w:val="000000"/>
          <w:sz w:val="28"/>
          <w:szCs w:val="28"/>
          <w:lang w:val="ru-RU" w:eastAsia="ru-RU" w:bidi="ru-RU"/>
        </w:rPr>
        <w:t>реализации полномочий администратора доходов бюджета</w:t>
      </w:r>
      <w:proofErr w:type="gramEnd"/>
      <w:r w:rsidRPr="00C77366">
        <w:rPr>
          <w:rFonts w:ascii="Times New Roman" w:eastAsia="Times New Roman" w:hAnsi="Times New Roman"/>
          <w:color w:val="000000"/>
          <w:sz w:val="28"/>
          <w:szCs w:val="28"/>
          <w:lang w:val="ru-RU" w:eastAsia="ru-RU" w:bidi="ru-RU"/>
        </w:rPr>
        <w:t xml:space="preserve"> по взысканию дебиторской задолженности по платежам в бюджет, пеням и штрафам по ним»;</w:t>
      </w:r>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Приказ Минфина России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Приказ Минфина России от 24.05.2022 № 82н «О Порядке формирования и применения кодов бюджетной классификации Российской Федерации, их структуре и принципах назначения»;</w:t>
      </w:r>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Приказ Минфина России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A146AC" w:rsidRPr="00C77366" w:rsidRDefault="00A146AC" w:rsidP="00A146AC">
      <w:pPr>
        <w:widowControl w:val="0"/>
        <w:ind w:firstLine="80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Письмо Минфина России от 16.02.2023 № 23-01-06/12981.</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1.4.Полномочия администратора доходов осуществляется администрацией по кодам классификации администрируемыми администрацией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w:t>
      </w:r>
    </w:p>
    <w:p w:rsidR="00A146AC" w:rsidRPr="00C77366" w:rsidRDefault="00A146AC" w:rsidP="00A146AC">
      <w:pPr>
        <w:widowControl w:val="0"/>
        <w:tabs>
          <w:tab w:val="left" w:pos="1679"/>
        </w:tabs>
        <w:jc w:val="both"/>
        <w:rPr>
          <w:rFonts w:ascii="Times New Roman" w:eastAsia="Times New Roman" w:hAnsi="Times New Roman"/>
          <w:color w:val="000000"/>
          <w:sz w:val="28"/>
          <w:szCs w:val="28"/>
          <w:lang w:val="ru-RU" w:eastAsia="ru-RU" w:bidi="ru-RU"/>
        </w:rPr>
      </w:pPr>
    </w:p>
    <w:p w:rsidR="00A146AC" w:rsidRPr="00C77366" w:rsidRDefault="00A146AC" w:rsidP="00A146AC">
      <w:pPr>
        <w:widowControl w:val="0"/>
        <w:jc w:val="center"/>
        <w:outlineLvl w:val="1"/>
        <w:rPr>
          <w:rFonts w:ascii="Times New Roman" w:eastAsia="Times New Roman" w:hAnsi="Times New Roman"/>
          <w:b/>
          <w:bCs/>
          <w:color w:val="000000"/>
          <w:sz w:val="28"/>
          <w:szCs w:val="28"/>
          <w:lang w:val="ru-RU" w:eastAsia="ru-RU" w:bidi="ru-RU"/>
        </w:rPr>
      </w:pPr>
      <w:bookmarkStart w:id="2" w:name="bookmark6"/>
      <w:r w:rsidRPr="00C77366">
        <w:rPr>
          <w:rFonts w:ascii="Times New Roman" w:eastAsia="Times New Roman" w:hAnsi="Times New Roman"/>
          <w:b/>
          <w:bCs/>
          <w:color w:val="000000"/>
          <w:sz w:val="28"/>
          <w:szCs w:val="28"/>
          <w:lang w:val="ru-RU" w:eastAsia="ru-RU" w:bidi="ru-RU"/>
        </w:rPr>
        <w:t>2.Мероприятия по недопущению образования просроченной дебиторской задолженности по доходам</w:t>
      </w:r>
      <w:bookmarkEnd w:id="2"/>
    </w:p>
    <w:p w:rsidR="00A146AC" w:rsidRPr="00C77366" w:rsidRDefault="00A146AC" w:rsidP="00A146AC">
      <w:pPr>
        <w:widowControl w:val="0"/>
        <w:jc w:val="center"/>
        <w:outlineLvl w:val="1"/>
        <w:rPr>
          <w:rFonts w:ascii="Times New Roman" w:eastAsia="Times New Roman" w:hAnsi="Times New Roman"/>
          <w:b/>
          <w:bCs/>
          <w:color w:val="000000"/>
          <w:sz w:val="28"/>
          <w:szCs w:val="28"/>
          <w:lang w:val="ru-RU" w:eastAsia="ru-RU" w:bidi="ru-RU"/>
        </w:rPr>
      </w:pP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2.1.Сотрудник администрации, наделенный соответствующими полномочиями: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2.1.1.осуществляет </w:t>
      </w:r>
      <w:proofErr w:type="gramStart"/>
      <w:r w:rsidRPr="00C77366">
        <w:rPr>
          <w:rFonts w:ascii="Times New Roman" w:eastAsia="Times New Roman" w:hAnsi="Times New Roman"/>
          <w:color w:val="000000"/>
          <w:sz w:val="28"/>
          <w:szCs w:val="28"/>
          <w:lang w:val="ru-RU" w:eastAsia="ru-RU" w:bidi="ru-RU"/>
        </w:rPr>
        <w:t>контроль за</w:t>
      </w:r>
      <w:proofErr w:type="gramEnd"/>
      <w:r w:rsidRPr="00C77366">
        <w:rPr>
          <w:rFonts w:ascii="Times New Roman" w:eastAsia="Times New Roman" w:hAnsi="Times New Roman"/>
          <w:color w:val="000000"/>
          <w:sz w:val="28"/>
          <w:szCs w:val="28"/>
          <w:lang w:val="ru-RU" w:eastAsia="ru-RU" w:bidi="ru-RU"/>
        </w:rPr>
        <w:t xml:space="preserve">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местного бюджета за администрацией как за администратором доходов местного бюджета, в том числе:</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1) 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lastRenderedPageBreak/>
        <w:t>2) за погашением (квитированием) начислений соответствующими платежами, являющимися источниками формирования доходов бюджетов бюджетной системы Российской Федерации, в Государственной информационной системе о государственных и муниципальных платежах, предусмотренной статьей 21 Федерального закона от 27 июля 2010 г. № 210-ФЗ «Об организации предоставления государственных и муниципальных услуг» (далее – ГИС ГМП), за исключением платежей, являющихся источниками формирования доходов бюджетов бюджетной системы Российской Федерации, информация, необходимая</w:t>
      </w:r>
      <w:proofErr w:type="gramEnd"/>
      <w:r w:rsidRPr="00C77366">
        <w:rPr>
          <w:rFonts w:ascii="Times New Roman" w:eastAsia="Times New Roman" w:hAnsi="Times New Roman"/>
          <w:color w:val="000000"/>
          <w:sz w:val="28"/>
          <w:szCs w:val="28"/>
          <w:lang w:val="ru-RU" w:eastAsia="ru-RU" w:bidi="ru-RU"/>
        </w:rPr>
        <w:t xml:space="preserve"> для </w:t>
      </w:r>
      <w:proofErr w:type="gramStart"/>
      <w:r w:rsidRPr="00C77366">
        <w:rPr>
          <w:rFonts w:ascii="Times New Roman" w:eastAsia="Times New Roman" w:hAnsi="Times New Roman"/>
          <w:color w:val="000000"/>
          <w:sz w:val="28"/>
          <w:szCs w:val="28"/>
          <w:lang w:val="ru-RU" w:eastAsia="ru-RU" w:bidi="ru-RU"/>
        </w:rPr>
        <w:t>уплаты</w:t>
      </w:r>
      <w:proofErr w:type="gramEnd"/>
      <w:r w:rsidRPr="00C77366">
        <w:rPr>
          <w:rFonts w:ascii="Times New Roman" w:eastAsia="Times New Roman" w:hAnsi="Times New Roman"/>
          <w:color w:val="000000"/>
          <w:sz w:val="28"/>
          <w:szCs w:val="28"/>
          <w:lang w:val="ru-RU" w:eastAsia="ru-RU" w:bidi="ru-RU"/>
        </w:rPr>
        <w:t xml:space="preserve"> которых, включая подлежащую уплате сумму, не размещается в ГИС ГМП, перечень которых утвержден приказом Министерства финансов Российской Федерации от 25 декабря 2019 г. №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t>3)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бюджеты бюджетной системы Российской Федерации, а также за начислением процентов за предоставленную отсрочку или рассрочку и пени (штрафы) за просрочку уплаты платежей в бюджеты бюджетной системы Российской Федерации в порядке и</w:t>
      </w:r>
      <w:proofErr w:type="gramEnd"/>
      <w:r w:rsidRPr="00C77366">
        <w:rPr>
          <w:rFonts w:ascii="Times New Roman" w:eastAsia="Times New Roman" w:hAnsi="Times New Roman"/>
          <w:color w:val="000000"/>
          <w:sz w:val="28"/>
          <w:szCs w:val="28"/>
          <w:lang w:val="ru-RU" w:eastAsia="ru-RU" w:bidi="ru-RU"/>
        </w:rPr>
        <w:t xml:space="preserve"> </w:t>
      </w:r>
      <w:proofErr w:type="gramStart"/>
      <w:r w:rsidRPr="00C77366">
        <w:rPr>
          <w:rFonts w:ascii="Times New Roman" w:eastAsia="Times New Roman" w:hAnsi="Times New Roman"/>
          <w:color w:val="000000"/>
          <w:sz w:val="28"/>
          <w:szCs w:val="28"/>
          <w:lang w:val="ru-RU" w:eastAsia="ru-RU" w:bidi="ru-RU"/>
        </w:rPr>
        <w:t>случаях</w:t>
      </w:r>
      <w:proofErr w:type="gramEnd"/>
      <w:r w:rsidRPr="00C77366">
        <w:rPr>
          <w:rFonts w:ascii="Times New Roman" w:eastAsia="Times New Roman" w:hAnsi="Times New Roman"/>
          <w:color w:val="000000"/>
          <w:sz w:val="28"/>
          <w:szCs w:val="28"/>
          <w:lang w:val="ru-RU" w:eastAsia="ru-RU" w:bidi="ru-RU"/>
        </w:rPr>
        <w:t>, предусмотренных законодательством Российской Федерации;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4)  за своевременным начислением неустойки (штрафов, пени);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5)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t>6) проводит не реже одного раза в квартал инвентаризацию расчетов с должниками, включая сверку данных по доходам в местный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по доходам сомнительной;</w:t>
      </w:r>
      <w:proofErr w:type="gramEnd"/>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7) проводит мониторинг финансового (платежного) состояния должников, в том числе при проведении мероприятий по инвентаризации дебиторской задолженности по доходам, в частности, на предмет:</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-наличия сведений о взыскании с должника денежных сре</w:t>
      </w:r>
      <w:proofErr w:type="gramStart"/>
      <w:r w:rsidRPr="00C77366">
        <w:rPr>
          <w:rFonts w:ascii="Times New Roman" w:eastAsia="Times New Roman" w:hAnsi="Times New Roman"/>
          <w:color w:val="000000"/>
          <w:sz w:val="28"/>
          <w:szCs w:val="28"/>
          <w:lang w:val="ru-RU" w:eastAsia="ru-RU" w:bidi="ru-RU"/>
        </w:rPr>
        <w:t>дств в р</w:t>
      </w:r>
      <w:proofErr w:type="gramEnd"/>
      <w:r w:rsidRPr="00C77366">
        <w:rPr>
          <w:rFonts w:ascii="Times New Roman" w:eastAsia="Times New Roman" w:hAnsi="Times New Roman"/>
          <w:color w:val="000000"/>
          <w:sz w:val="28"/>
          <w:szCs w:val="28"/>
          <w:lang w:val="ru-RU" w:eastAsia="ru-RU" w:bidi="ru-RU"/>
        </w:rPr>
        <w:t>амках исполнительного производства;</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-наличия сведений о возбуждении в отношении должника дела о банкротстве.</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ab/>
        <w:t xml:space="preserve">8) своевременно принимает решение о признании безнадежной задолженности по платежам в местный бюджет </w:t>
      </w:r>
      <w:proofErr w:type="gramStart"/>
      <w:r w:rsidRPr="00C77366">
        <w:rPr>
          <w:rFonts w:ascii="Times New Roman" w:eastAsia="Times New Roman" w:hAnsi="Times New Roman"/>
          <w:color w:val="000000"/>
          <w:sz w:val="28"/>
          <w:szCs w:val="28"/>
          <w:lang w:val="ru-RU" w:eastAsia="ru-RU" w:bidi="ru-RU"/>
        </w:rPr>
        <w:t>и о ее</w:t>
      </w:r>
      <w:proofErr w:type="gramEnd"/>
      <w:r w:rsidRPr="00C77366">
        <w:rPr>
          <w:rFonts w:ascii="Times New Roman" w:eastAsia="Times New Roman" w:hAnsi="Times New Roman"/>
          <w:color w:val="000000"/>
          <w:sz w:val="28"/>
          <w:szCs w:val="28"/>
          <w:lang w:val="ru-RU" w:eastAsia="ru-RU" w:bidi="ru-RU"/>
        </w:rPr>
        <w:t xml:space="preserve"> списании;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9) ежегодно представляет в администрацию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w:t>
      </w:r>
      <w:r w:rsidRPr="00C77366">
        <w:rPr>
          <w:rFonts w:ascii="Times New Roman" w:hAnsi="Times New Roman"/>
          <w:sz w:val="28"/>
          <w:szCs w:val="28"/>
          <w:lang w:val="ru-RU"/>
        </w:rPr>
        <w:lastRenderedPageBreak/>
        <w:t>Куйбышевского района Новосибирской области</w:t>
      </w:r>
      <w:r w:rsidRPr="00C77366">
        <w:rPr>
          <w:rFonts w:ascii="Times New Roman" w:eastAsia="Times New Roman" w:hAnsi="Times New Roman"/>
          <w:color w:val="000000"/>
          <w:sz w:val="28"/>
          <w:szCs w:val="28"/>
          <w:lang w:val="ru-RU" w:eastAsia="ru-RU" w:bidi="ru-RU"/>
        </w:rPr>
        <w:t xml:space="preserve"> отчет об итогах работы по взысканию дебиторской задолженности по платежам в местный бюджет за отчетный финансовый год до 15 января;</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10) предлагает Главе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 </w:t>
      </w:r>
      <w:r w:rsidRPr="00C77366">
        <w:rPr>
          <w:rFonts w:ascii="Times New Roman" w:eastAsia="Times New Roman" w:hAnsi="Times New Roman"/>
          <w:color w:val="000000"/>
          <w:sz w:val="28"/>
          <w:szCs w:val="28"/>
          <w:lang w:val="ru-RU" w:eastAsia="ru-RU" w:bidi="ru-RU"/>
        </w:rPr>
        <w:t>рассмотреть вопрос о предоставлении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p>
    <w:p w:rsidR="00A146AC" w:rsidRPr="00C77366" w:rsidRDefault="00A146AC" w:rsidP="00A146AC">
      <w:pPr>
        <w:widowControl w:val="0"/>
        <w:jc w:val="center"/>
        <w:outlineLvl w:val="1"/>
        <w:rPr>
          <w:rFonts w:ascii="Times New Roman" w:eastAsia="Times New Roman" w:hAnsi="Times New Roman"/>
          <w:b/>
          <w:bCs/>
          <w:color w:val="000000"/>
          <w:sz w:val="28"/>
          <w:szCs w:val="28"/>
          <w:lang w:val="ru-RU" w:eastAsia="ru-RU" w:bidi="ru-RU"/>
        </w:rPr>
      </w:pPr>
      <w:bookmarkStart w:id="3" w:name="bookmark7"/>
      <w:r w:rsidRPr="00C77366">
        <w:rPr>
          <w:rFonts w:ascii="Times New Roman" w:eastAsia="Times New Roman" w:hAnsi="Times New Roman"/>
          <w:b/>
          <w:bCs/>
          <w:color w:val="000000"/>
          <w:sz w:val="28"/>
          <w:szCs w:val="28"/>
          <w:lang w:val="ru-RU" w:eastAsia="ru-RU" w:bidi="ru-RU"/>
        </w:rPr>
        <w:t>3.Мероприятия по урегулированию дебиторской задолженности по доходам в досудебном порядке</w:t>
      </w:r>
      <w:bookmarkEnd w:id="3"/>
    </w:p>
    <w:p w:rsidR="00A146AC" w:rsidRPr="00C77366" w:rsidRDefault="00A146AC" w:rsidP="00A146AC">
      <w:pPr>
        <w:widowControl w:val="0"/>
        <w:jc w:val="center"/>
        <w:outlineLvl w:val="1"/>
        <w:rPr>
          <w:rFonts w:ascii="Times New Roman" w:eastAsia="Times New Roman" w:hAnsi="Times New Roman"/>
          <w:b/>
          <w:bCs/>
          <w:color w:val="000000"/>
          <w:sz w:val="28"/>
          <w:szCs w:val="28"/>
          <w:lang w:val="ru-RU" w:eastAsia="ru-RU" w:bidi="ru-RU"/>
        </w:rPr>
      </w:pP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3.1.Мероприятия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1) направление требования должнику о погашении задолженности;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2) направление претензии должнику о погашении задолженности в досудебном порядке;</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3) рассмотрение вопроса о возможности расторжения договора (муниципального контракта, соглашения), предоставления отсрочки (рассрочки)</w:t>
      </w:r>
    </w:p>
    <w:p w:rsidR="00A146AC" w:rsidRPr="00C77366" w:rsidRDefault="00A146AC" w:rsidP="00A146AC">
      <w:pPr>
        <w:widowControl w:val="0"/>
        <w:tabs>
          <w:tab w:val="left" w:pos="1270"/>
        </w:tabs>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платежа, реструктуризация дебиторской задолженности по доходам в порядке и случаях, предусмотренных законодательством Российской Федерации;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t xml:space="preserve">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 xml:space="preserve"> по денежным обязательствам, уведомлений о наличии задолженности по обязательным платежам или о задолженности по денежным обязательствам перед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 xml:space="preserve"> при предъявлении (объединении) требований в</w:t>
      </w:r>
      <w:proofErr w:type="gramEnd"/>
      <w:r w:rsidRPr="00C77366">
        <w:rPr>
          <w:rFonts w:ascii="Times New Roman" w:eastAsia="Times New Roman" w:hAnsi="Times New Roman"/>
          <w:color w:val="000000"/>
          <w:sz w:val="28"/>
          <w:szCs w:val="28"/>
          <w:lang w:val="ru-RU" w:eastAsia="ru-RU" w:bidi="ru-RU"/>
        </w:rPr>
        <w:t xml:space="preserve"> </w:t>
      </w:r>
      <w:proofErr w:type="gramStart"/>
      <w:r w:rsidRPr="00C77366">
        <w:rPr>
          <w:rFonts w:ascii="Times New Roman" w:eastAsia="Times New Roman" w:hAnsi="Times New Roman"/>
          <w:color w:val="000000"/>
          <w:sz w:val="28"/>
          <w:szCs w:val="28"/>
          <w:lang w:val="ru-RU" w:eastAsia="ru-RU" w:bidi="ru-RU"/>
        </w:rPr>
        <w:t>деле</w:t>
      </w:r>
      <w:proofErr w:type="gramEnd"/>
      <w:r w:rsidRPr="00C77366">
        <w:rPr>
          <w:rFonts w:ascii="Times New Roman" w:eastAsia="Times New Roman" w:hAnsi="Times New Roman"/>
          <w:color w:val="000000"/>
          <w:sz w:val="28"/>
          <w:szCs w:val="28"/>
          <w:lang w:val="ru-RU" w:eastAsia="ru-RU" w:bidi="ru-RU"/>
        </w:rPr>
        <w:t xml:space="preserve"> о банкротстве и в процедурах, применяемых в деле о банкротстве.</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proofErr w:type="gramStart"/>
      <w:r w:rsidRPr="00C77366">
        <w:rPr>
          <w:rFonts w:ascii="Times New Roman" w:eastAsia="Times New Roman" w:hAnsi="Times New Roman"/>
          <w:color w:val="000000"/>
          <w:sz w:val="28"/>
          <w:szCs w:val="28"/>
          <w:lang w:val="ru-RU" w:eastAsia="ru-RU" w:bidi="ru-RU"/>
        </w:rPr>
        <w:t>3.2.Сотрудник администрации, наделенный соответствующими полномочиями, при выявлении в ходе контроля за поступлением доходов в местный бюджет нарушений контрагентом условий 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roofErr w:type="gramEnd"/>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1) производит расчет задолженности;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2) должнику направляет требование (претензия) с приложением расчета задолженност</w:t>
      </w:r>
      <w:proofErr w:type="gramStart"/>
      <w:r w:rsidRPr="00C77366">
        <w:rPr>
          <w:rFonts w:ascii="Times New Roman" w:eastAsia="Times New Roman" w:hAnsi="Times New Roman"/>
          <w:color w:val="000000"/>
          <w:sz w:val="28"/>
          <w:szCs w:val="28"/>
          <w:lang w:val="ru-RU" w:eastAsia="ru-RU" w:bidi="ru-RU"/>
        </w:rPr>
        <w:t>и о ее</w:t>
      </w:r>
      <w:proofErr w:type="gramEnd"/>
      <w:r w:rsidRPr="00C77366">
        <w:rPr>
          <w:rFonts w:ascii="Times New Roman" w:eastAsia="Times New Roman" w:hAnsi="Times New Roman"/>
          <w:color w:val="000000"/>
          <w:sz w:val="28"/>
          <w:szCs w:val="28"/>
          <w:lang w:val="ru-RU" w:eastAsia="ru-RU" w:bidi="ru-RU"/>
        </w:rPr>
        <w:t xml:space="preserve"> погашении в пятнадцатидневный срок со дня его получения.</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3.3.Требование (претензия) об имеющейся просроченной дебиторской </w:t>
      </w:r>
      <w:r w:rsidRPr="00C77366">
        <w:rPr>
          <w:rFonts w:ascii="Times New Roman" w:eastAsia="Times New Roman" w:hAnsi="Times New Roman"/>
          <w:color w:val="000000"/>
          <w:sz w:val="28"/>
          <w:szCs w:val="28"/>
          <w:lang w:val="ru-RU" w:eastAsia="ru-RU" w:bidi="ru-RU"/>
        </w:rPr>
        <w:lastRenderedPageBreak/>
        <w:t>задолженности и пени направляется в адрес должника по почте России заказным письмом с уведомлением или в ином порядке, установленном законодательством Российской Федерации или договором (муниципальным контрактом, соглашением).</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3.4.В требовании (претензии) указываются:</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1) наименование должника;</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2) наименование и реквизиты документа, являющегося основанием для начисления суммы, подлежащей уплате должником;</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3) период образования просрочки внесения платы;</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4) сумма просроченной дебиторской задолженности по платежам, пени;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5) сумма штрафных санкций (при их наличии);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6) предложение оплатить просроченную дебиторскую задолженность в добровольном порядке в срок, установленный требованием (претензией);</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7) реквизиты для перечисления просроченной дебиторской задолженности;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контактный телефон для связи).</w:t>
      </w:r>
    </w:p>
    <w:p w:rsidR="00A146AC" w:rsidRPr="00C77366" w:rsidRDefault="00A146AC" w:rsidP="00A146AC">
      <w:pPr>
        <w:widowControl w:val="0"/>
        <w:ind w:firstLine="74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Требование (претензия) подписывается Главой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 а в случае его отсутствия заместителем главы.</w:t>
      </w:r>
    </w:p>
    <w:p w:rsidR="00A146AC" w:rsidRPr="00C77366" w:rsidRDefault="00A146AC" w:rsidP="00A146AC">
      <w:pPr>
        <w:widowControl w:val="0"/>
        <w:ind w:firstLine="76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При добровольном исполнении обязатель</w:t>
      </w:r>
      <w:proofErr w:type="gramStart"/>
      <w:r w:rsidRPr="00C77366">
        <w:rPr>
          <w:rFonts w:ascii="Times New Roman" w:eastAsia="Times New Roman" w:hAnsi="Times New Roman"/>
          <w:color w:val="000000"/>
          <w:sz w:val="28"/>
          <w:szCs w:val="28"/>
          <w:lang w:val="ru-RU" w:eastAsia="ru-RU" w:bidi="ru-RU"/>
        </w:rPr>
        <w:t>ств в ср</w:t>
      </w:r>
      <w:proofErr w:type="gramEnd"/>
      <w:r w:rsidRPr="00C77366">
        <w:rPr>
          <w:rFonts w:ascii="Times New Roman" w:eastAsia="Times New Roman" w:hAnsi="Times New Roman"/>
          <w:color w:val="000000"/>
          <w:sz w:val="28"/>
          <w:szCs w:val="28"/>
          <w:lang w:val="ru-RU" w:eastAsia="ru-RU" w:bidi="ru-RU"/>
        </w:rPr>
        <w:t>ок, установленный требованием (претензией), претензионная работа в отношении должника прекращается.</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3.4.Срок для добровольного погашения дебиторской задолженности по доходам составляет 30 календарных дней со дня направления должнику (дебитору) претензии (требования), если иное не установлено условиями договора (муниципального контракта, соглашения) либо действующим законодательством Российской Федерации.</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p>
    <w:p w:rsidR="00A146AC" w:rsidRPr="00C77366" w:rsidRDefault="00A146AC" w:rsidP="00A146AC">
      <w:pPr>
        <w:widowControl w:val="0"/>
        <w:tabs>
          <w:tab w:val="left" w:pos="1612"/>
        </w:tabs>
        <w:jc w:val="center"/>
        <w:outlineLvl w:val="1"/>
        <w:rPr>
          <w:rFonts w:ascii="Times New Roman" w:eastAsia="Times New Roman" w:hAnsi="Times New Roman"/>
          <w:b/>
          <w:bCs/>
          <w:color w:val="000000"/>
          <w:sz w:val="28"/>
          <w:szCs w:val="28"/>
          <w:lang w:val="ru-RU" w:eastAsia="ru-RU" w:bidi="ru-RU"/>
        </w:rPr>
      </w:pPr>
      <w:bookmarkStart w:id="4" w:name="bookmark8"/>
      <w:r w:rsidRPr="00C77366">
        <w:rPr>
          <w:rFonts w:ascii="Times New Roman" w:eastAsia="Times New Roman" w:hAnsi="Times New Roman"/>
          <w:b/>
          <w:bCs/>
          <w:color w:val="000000"/>
          <w:sz w:val="28"/>
          <w:szCs w:val="28"/>
          <w:lang w:val="ru-RU" w:eastAsia="ru-RU" w:bidi="ru-RU"/>
        </w:rPr>
        <w:t>4.Мероприятия по принудительному взысканию дебиторской задолженности по доходам</w:t>
      </w:r>
      <w:bookmarkEnd w:id="4"/>
    </w:p>
    <w:p w:rsidR="00A146AC" w:rsidRPr="00C77366" w:rsidRDefault="00A146AC" w:rsidP="00A146AC">
      <w:pPr>
        <w:widowControl w:val="0"/>
        <w:tabs>
          <w:tab w:val="left" w:pos="1612"/>
        </w:tabs>
        <w:jc w:val="center"/>
        <w:outlineLvl w:val="1"/>
        <w:rPr>
          <w:rFonts w:ascii="Times New Roman" w:eastAsia="Times New Roman" w:hAnsi="Times New Roman"/>
          <w:b/>
          <w:bCs/>
          <w:color w:val="000000"/>
          <w:sz w:val="28"/>
          <w:szCs w:val="28"/>
          <w:lang w:val="ru-RU" w:eastAsia="ru-RU" w:bidi="ru-RU"/>
        </w:rPr>
      </w:pP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4.1.При отсутствии добровольного исполнения требования (претензии) должником в установленный для погашения задолженности срок, а также непогашения должником просроченной дебиторской задолженности в полном объеме взыскание задолженности производится в судебном порядке.</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4.2.Взыскание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 Гражданским процессуальным кодексом Российской Федерации, иным законодательством Российской Федерации.</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4.3.Сотрудник администрации, наделенный соответствующими полномочиями, в течение 10 календарных дней подготавливает следующие документы для подачи искового заявления в суд:</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lastRenderedPageBreak/>
        <w:t>1) копии документов, являющиеся основанием для начисления сумм, подлежащих уплате должником, со всеми приложениями к ним;</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2) копии учредительных документов (для юридических лиц);</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3) копии документов, удостоверяющих личность должника, в том числе содержащих информацию о месте его нахождения (проживание, регистрации) (для физических лиц);</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4) расчет платы с указанием сумм основного долга, пени, штрафных санкций;</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5) копия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 xml:space="preserve">4.4.Документы о ходе </w:t>
      </w:r>
      <w:proofErr w:type="spellStart"/>
      <w:r w:rsidRPr="00C77366">
        <w:rPr>
          <w:rFonts w:ascii="Times New Roman" w:eastAsia="Times New Roman" w:hAnsi="Times New Roman"/>
          <w:color w:val="000000"/>
          <w:sz w:val="28"/>
          <w:szCs w:val="28"/>
          <w:lang w:val="ru-RU" w:eastAsia="ru-RU" w:bidi="ru-RU"/>
        </w:rPr>
        <w:t>претензионно</w:t>
      </w:r>
      <w:proofErr w:type="spellEnd"/>
      <w:r w:rsidRPr="00C77366">
        <w:rPr>
          <w:rFonts w:ascii="Times New Roman" w:eastAsia="Times New Roman" w:hAnsi="Times New Roman"/>
          <w:color w:val="000000"/>
          <w:sz w:val="28"/>
          <w:szCs w:val="28"/>
          <w:lang w:val="ru-RU" w:eastAsia="ru-RU" w:bidi="ru-RU"/>
        </w:rPr>
        <w:t>-исковой работы по взысканию задолженности, в том числе судебные акты, на бумажном носителе хранятся в администрации.</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4.5.При принятии судом решения о полном или частичном отказе в удовлетворении заявленных исковых требований администрации, обеспечивается принятие исчерпывающих мер по обжалованию судебных актов при наличии к тому оснований.</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4.6.После вступления в законную силу судебного акта, удовлетворяющего исковые требования администрации (частично или в полном объеме), администрация направляет исполнительные документы на исполнение в порядке, установленном законодательством Российской Федерации.</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4.7.В случае, если до вынесения решения суда требования об уплате исполнены должником добровольно, сотрудник администрации, наделенный соответствующими полномочиями, в установленном порядке, заявляет об отказе от иска.</w:t>
      </w:r>
    </w:p>
    <w:p w:rsidR="00A146AC" w:rsidRPr="00C77366" w:rsidRDefault="00A146AC" w:rsidP="00A146AC">
      <w:pPr>
        <w:widowControl w:val="0"/>
        <w:tabs>
          <w:tab w:val="left" w:pos="1263"/>
        </w:tabs>
        <w:jc w:val="both"/>
        <w:rPr>
          <w:rFonts w:ascii="Times New Roman" w:eastAsia="Times New Roman" w:hAnsi="Times New Roman"/>
          <w:color w:val="000000"/>
          <w:sz w:val="28"/>
          <w:szCs w:val="28"/>
          <w:lang w:val="ru-RU" w:eastAsia="ru-RU" w:bidi="ru-RU"/>
        </w:rPr>
      </w:pPr>
    </w:p>
    <w:p w:rsidR="00A146AC" w:rsidRPr="00C77366" w:rsidRDefault="00A146AC" w:rsidP="00A146AC">
      <w:pPr>
        <w:widowControl w:val="0"/>
        <w:tabs>
          <w:tab w:val="left" w:pos="1402"/>
        </w:tabs>
        <w:jc w:val="center"/>
        <w:outlineLvl w:val="1"/>
        <w:rPr>
          <w:rFonts w:ascii="Times New Roman" w:eastAsia="Times New Roman" w:hAnsi="Times New Roman"/>
          <w:b/>
          <w:bCs/>
          <w:color w:val="000000"/>
          <w:sz w:val="28"/>
          <w:szCs w:val="28"/>
          <w:lang w:val="ru-RU" w:eastAsia="ru-RU" w:bidi="ru-RU"/>
        </w:rPr>
      </w:pPr>
      <w:bookmarkStart w:id="5" w:name="bookmark9"/>
      <w:r w:rsidRPr="00C77366">
        <w:rPr>
          <w:rFonts w:ascii="Times New Roman" w:eastAsia="Times New Roman" w:hAnsi="Times New Roman"/>
          <w:b/>
          <w:bCs/>
          <w:color w:val="000000"/>
          <w:sz w:val="28"/>
          <w:szCs w:val="28"/>
          <w:lang w:val="ru-RU" w:eastAsia="ru-RU" w:bidi="ru-RU"/>
        </w:rPr>
        <w:t>5.Порядок взаимодействия в случае принудительного взыскания дебиторской задолженности по доходам</w:t>
      </w:r>
      <w:bookmarkEnd w:id="5"/>
    </w:p>
    <w:p w:rsidR="00A146AC" w:rsidRPr="00C77366" w:rsidRDefault="00A146AC" w:rsidP="00A146AC">
      <w:pPr>
        <w:widowControl w:val="0"/>
        <w:tabs>
          <w:tab w:val="left" w:pos="1402"/>
        </w:tabs>
        <w:jc w:val="center"/>
        <w:outlineLvl w:val="1"/>
        <w:rPr>
          <w:rFonts w:ascii="Times New Roman" w:eastAsia="Times New Roman" w:hAnsi="Times New Roman"/>
          <w:b/>
          <w:bCs/>
          <w:color w:val="000000"/>
          <w:sz w:val="28"/>
          <w:szCs w:val="28"/>
          <w:lang w:val="ru-RU" w:eastAsia="ru-RU" w:bidi="ru-RU"/>
        </w:rPr>
      </w:pP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r>
      <w:proofErr w:type="gramStart"/>
      <w:r w:rsidRPr="00C77366">
        <w:rPr>
          <w:rFonts w:ascii="Times New Roman" w:eastAsia="Times New Roman" w:hAnsi="Times New Roman"/>
          <w:color w:val="000000"/>
          <w:sz w:val="28"/>
          <w:szCs w:val="28"/>
          <w:lang w:val="ru-RU" w:eastAsia="ru-RU" w:bidi="ru-RU"/>
        </w:rPr>
        <w:t xml:space="preserve">5.1.В случае уклонения должников (дебиторов) от погашения дебиторской задолженности по доходам либо погашения такой задолженности не в полном объеме на имя Главы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 не позднее 5 рабочих дней со дня истечения срока, установленного для добровольного погашения дебиторской задолженности по доходам, подготавливается служебная записка о необходимости принудительного взыскания.</w:t>
      </w:r>
      <w:proofErr w:type="gramEnd"/>
    </w:p>
    <w:p w:rsidR="00A146AC" w:rsidRPr="00C77366" w:rsidRDefault="00A146AC" w:rsidP="00A146AC">
      <w:pPr>
        <w:widowControl w:val="0"/>
        <w:spacing w:line="346" w:lineRule="exact"/>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 xml:space="preserve">5.2.По результатам рассмотрения служебной записки, подготовленной в соответствии с пунктом 5.1 Регламента, Главой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 xml:space="preserve">, принимается решение о принудительном взыскании дебиторской задолженности в судебном порядке и дается соответствующее поручение сотруднику администрации, </w:t>
      </w:r>
      <w:r w:rsidRPr="00C77366">
        <w:rPr>
          <w:rFonts w:ascii="Times New Roman" w:eastAsia="Times New Roman" w:hAnsi="Times New Roman"/>
          <w:color w:val="000000"/>
          <w:sz w:val="28"/>
          <w:szCs w:val="28"/>
          <w:lang w:val="ru-RU" w:eastAsia="ru-RU" w:bidi="ru-RU"/>
        </w:rPr>
        <w:lastRenderedPageBreak/>
        <w:t>наделенному соответствующими полномочиями.</w:t>
      </w:r>
    </w:p>
    <w:p w:rsidR="00A146AC" w:rsidRPr="00C77366" w:rsidRDefault="00A146AC" w:rsidP="00A146AC">
      <w:pPr>
        <w:widowControl w:val="0"/>
        <w:spacing w:line="346" w:lineRule="exact"/>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5.3.Сотрудник администрации, наделенный соответствующими полномочиями, не позднее 10 рабочих дней со дня принятия решения, предусмотренного пунктом 5.2 Регламента, формирует пакет документов, необходимых для подачи искового заявления, подготавливает исковое заявление, обеспечивает направление искового заявления с приложением необходимых документов в судебный орган по подведомственности и подсудности.</w:t>
      </w:r>
    </w:p>
    <w:p w:rsidR="00A146AC" w:rsidRPr="00C77366" w:rsidRDefault="00A146AC" w:rsidP="00A146AC">
      <w:pPr>
        <w:widowControl w:val="0"/>
        <w:spacing w:line="346" w:lineRule="exact"/>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r>
      <w:proofErr w:type="gramStart"/>
      <w:r w:rsidRPr="00C77366">
        <w:rPr>
          <w:rFonts w:ascii="Times New Roman" w:eastAsia="Times New Roman" w:hAnsi="Times New Roman"/>
          <w:color w:val="000000"/>
          <w:sz w:val="28"/>
          <w:szCs w:val="28"/>
          <w:lang w:val="ru-RU" w:eastAsia="ru-RU" w:bidi="ru-RU"/>
        </w:rPr>
        <w:t xml:space="preserve">5.4.В случае удовлетворения исковых требований о взыскании денежных средств с должника в соответствии с частью 1 статьи 8 и частью 5 статьи 70 Федерального закона от 02.10.2007 № 229-ФЗ «Об исполнительном производстве» Главой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 xml:space="preserve"> дается поручение сотруднику администрации, наделенному соответствующими полномочиями, о направлении исполнительного документа в банк или кредитную организацию, осуществляющие обслуживание счетов должника, без</w:t>
      </w:r>
      <w:proofErr w:type="gramEnd"/>
      <w:r w:rsidRPr="00C77366">
        <w:rPr>
          <w:rFonts w:ascii="Times New Roman" w:eastAsia="Times New Roman" w:hAnsi="Times New Roman"/>
          <w:color w:val="000000"/>
          <w:sz w:val="28"/>
          <w:szCs w:val="28"/>
          <w:lang w:val="ru-RU" w:eastAsia="ru-RU" w:bidi="ru-RU"/>
        </w:rPr>
        <w:t xml:space="preserve"> возбуждения исполнительного производства.</w:t>
      </w:r>
    </w:p>
    <w:p w:rsidR="00A146AC" w:rsidRPr="00C77366" w:rsidRDefault="00A146AC" w:rsidP="00A146AC">
      <w:pPr>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 xml:space="preserve">5.5.При получении информации об отсутствии на счетах должника денежных средств, наложении ареста на денежные средства, находящиеся на счетах должника, приостановлении операций с денежными средствами должника Главой </w:t>
      </w:r>
      <w:r>
        <w:rPr>
          <w:rFonts w:ascii="Times New Roman" w:hAnsi="Times New Roman"/>
          <w:sz w:val="28"/>
          <w:szCs w:val="28"/>
          <w:lang w:val="ru-RU"/>
        </w:rPr>
        <w:t>Новоичинского</w:t>
      </w:r>
      <w:r w:rsidRPr="00C77366">
        <w:rPr>
          <w:rFonts w:ascii="Times New Roman" w:hAnsi="Times New Roman"/>
          <w:sz w:val="28"/>
          <w:szCs w:val="28"/>
          <w:lang w:val="ru-RU"/>
        </w:rPr>
        <w:t xml:space="preserve"> сельсовета Куйбышевского района Новосибирской области</w:t>
      </w:r>
      <w:r w:rsidRPr="00C77366">
        <w:rPr>
          <w:rFonts w:ascii="Times New Roman" w:eastAsia="Times New Roman" w:hAnsi="Times New Roman"/>
          <w:color w:val="000000"/>
          <w:sz w:val="28"/>
          <w:szCs w:val="28"/>
          <w:lang w:val="ru-RU" w:eastAsia="ru-RU" w:bidi="ru-RU"/>
        </w:rPr>
        <w:t xml:space="preserve"> дается поручение сотруднику администрации, наделенному соответствующими полномочиями, о направлении исполнительного документа в Федеральную службу судебных приставов.</w:t>
      </w:r>
    </w:p>
    <w:p w:rsidR="00A146AC" w:rsidRPr="00C77366" w:rsidRDefault="00A146AC" w:rsidP="00A146AC">
      <w:pPr>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 xml:space="preserve">5.6.Направление исполнительных документов осуществляется сотрудником администрации, </w:t>
      </w:r>
      <w:proofErr w:type="gramStart"/>
      <w:r w:rsidRPr="00C77366">
        <w:rPr>
          <w:rFonts w:ascii="Times New Roman" w:eastAsia="Times New Roman" w:hAnsi="Times New Roman"/>
          <w:color w:val="000000"/>
          <w:sz w:val="28"/>
          <w:szCs w:val="28"/>
          <w:lang w:val="ru-RU" w:eastAsia="ru-RU" w:bidi="ru-RU"/>
        </w:rPr>
        <w:t>наделенному</w:t>
      </w:r>
      <w:proofErr w:type="gramEnd"/>
      <w:r w:rsidRPr="00C77366">
        <w:rPr>
          <w:rFonts w:ascii="Times New Roman" w:eastAsia="Times New Roman" w:hAnsi="Times New Roman"/>
          <w:color w:val="000000"/>
          <w:sz w:val="28"/>
          <w:szCs w:val="28"/>
          <w:lang w:val="ru-RU" w:eastAsia="ru-RU" w:bidi="ru-RU"/>
        </w:rPr>
        <w:t xml:space="preserve"> соответствующими полномочиями, не позднее 5 рабочих дней со дня принятия решений, предусмотренных пунктами 5.4, 5.5 Регламента.</w:t>
      </w:r>
    </w:p>
    <w:p w:rsidR="00A146AC" w:rsidRPr="00C77366" w:rsidRDefault="00A146AC" w:rsidP="00A146AC">
      <w:pPr>
        <w:tabs>
          <w:tab w:val="left" w:pos="1260"/>
        </w:tabs>
        <w:jc w:val="both"/>
        <w:rPr>
          <w:rFonts w:ascii="Times New Roman" w:eastAsia="Times New Roman" w:hAnsi="Times New Roman"/>
          <w:color w:val="000000"/>
          <w:sz w:val="28"/>
          <w:szCs w:val="28"/>
          <w:lang w:val="ru-RU" w:eastAsia="ru-RU" w:bidi="ru-RU"/>
        </w:rPr>
      </w:pPr>
    </w:p>
    <w:p w:rsidR="00A146AC" w:rsidRPr="00C77366" w:rsidRDefault="00A146AC" w:rsidP="00A146AC">
      <w:pPr>
        <w:widowControl w:val="0"/>
        <w:jc w:val="center"/>
        <w:rPr>
          <w:rFonts w:ascii="Times New Roman" w:eastAsia="Times New Roman" w:hAnsi="Times New Roman"/>
          <w:b/>
          <w:bCs/>
          <w:color w:val="000000"/>
          <w:sz w:val="28"/>
          <w:szCs w:val="28"/>
          <w:lang w:val="ru-RU" w:eastAsia="ru-RU" w:bidi="ru-RU"/>
        </w:rPr>
      </w:pPr>
      <w:bookmarkStart w:id="6" w:name="bookmark10"/>
      <w:r w:rsidRPr="00C77366">
        <w:rPr>
          <w:rFonts w:ascii="Times New Roman" w:eastAsia="Times New Roman" w:hAnsi="Times New Roman"/>
          <w:b/>
          <w:bCs/>
          <w:color w:val="000000"/>
          <w:sz w:val="28"/>
          <w:szCs w:val="28"/>
          <w:lang w:val="ru-RU" w:eastAsia="ru-RU" w:bidi="ru-RU"/>
        </w:rPr>
        <w:t>6.Мероприятия по взысканию просроченной дебиторской задолженности в рамках исполнительного производства</w:t>
      </w:r>
      <w:bookmarkEnd w:id="6"/>
    </w:p>
    <w:p w:rsidR="00A146AC" w:rsidRPr="00C77366" w:rsidRDefault="00A146AC" w:rsidP="00A146AC">
      <w:pPr>
        <w:widowControl w:val="0"/>
        <w:jc w:val="center"/>
        <w:rPr>
          <w:rFonts w:ascii="Times New Roman" w:eastAsia="Times New Roman" w:hAnsi="Times New Roman"/>
          <w:b/>
          <w:bCs/>
          <w:color w:val="000000"/>
          <w:sz w:val="28"/>
          <w:szCs w:val="28"/>
          <w:lang w:val="ru-RU" w:eastAsia="ru-RU" w:bidi="ru-RU"/>
        </w:rPr>
      </w:pP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r>
      <w:proofErr w:type="gramStart"/>
      <w:r w:rsidRPr="00C77366">
        <w:rPr>
          <w:rFonts w:ascii="Times New Roman" w:eastAsia="Times New Roman" w:hAnsi="Times New Roman"/>
          <w:color w:val="000000"/>
          <w:sz w:val="28"/>
          <w:szCs w:val="28"/>
          <w:lang w:val="ru-RU" w:eastAsia="ru-RU" w:bidi="ru-RU"/>
        </w:rPr>
        <w:t>6.1.В течение 14 календарных дней со дня поступления в администрацию исполнительного документа сотрудник администрации, 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 (далее – ССП),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roofErr w:type="gramEnd"/>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 xml:space="preserve">6.2.На стадии принудительного исполнения ССП судебных актов о взыскании просроченной дебиторской задолженности с должника, сотрудник администрации, наделенный соответствующими полномочиями, </w:t>
      </w:r>
      <w:r w:rsidRPr="00C77366">
        <w:rPr>
          <w:rFonts w:ascii="Times New Roman" w:eastAsia="Times New Roman" w:hAnsi="Times New Roman"/>
          <w:color w:val="000000"/>
          <w:sz w:val="28"/>
          <w:szCs w:val="28"/>
          <w:lang w:val="ru-RU" w:eastAsia="ru-RU" w:bidi="ru-RU"/>
        </w:rPr>
        <w:lastRenderedPageBreak/>
        <w:t>осуществляет информационное взаимодействие со ССП, в том числе проводит следующие мероприятия:</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1) направляет в ССП заявления (ходатайства) о предоставлении информации о ходе исполнительного производства, в том числе:</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-об изменении наименования должника (для граждан – фамилия, имя, отчество (при его наличии)); для организаций – наименование и юридический адрес);</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-о сумме непогашенной задолженности по исполнительному документу;</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-о наличии данных об объявлении розыска должника, его имущества;</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-об изменении состояния счета/счетов должника, имуществе </w:t>
      </w:r>
      <w:proofErr w:type="gramStart"/>
      <w:r w:rsidRPr="00C77366">
        <w:rPr>
          <w:rFonts w:ascii="Times New Roman" w:eastAsia="Times New Roman" w:hAnsi="Times New Roman"/>
          <w:color w:val="000000"/>
          <w:sz w:val="28"/>
          <w:szCs w:val="28"/>
          <w:lang w:val="ru-RU" w:eastAsia="ru-RU" w:bidi="ru-RU"/>
        </w:rPr>
        <w:t>к</w:t>
      </w:r>
      <w:proofErr w:type="gramEnd"/>
      <w:r w:rsidRPr="00C77366">
        <w:rPr>
          <w:rFonts w:ascii="Times New Roman" w:eastAsia="Times New Roman" w:hAnsi="Times New Roman"/>
          <w:color w:val="000000"/>
          <w:sz w:val="28"/>
          <w:szCs w:val="28"/>
          <w:lang w:val="ru-RU" w:eastAsia="ru-RU" w:bidi="ru-RU"/>
        </w:rPr>
        <w:t xml:space="preserve"> и правах имущественного характера должника на дату запроса;</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2) организует и проводит рабочие встречи с ССП о результатах работы по исполнительному производству;</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3) осуществляет мониторинг соблюдения сроков взыскания </w:t>
      </w:r>
      <w:proofErr w:type="gramStart"/>
      <w:r w:rsidRPr="00C77366">
        <w:rPr>
          <w:rFonts w:ascii="Times New Roman" w:eastAsia="Times New Roman" w:hAnsi="Times New Roman"/>
          <w:color w:val="000000"/>
          <w:sz w:val="28"/>
          <w:szCs w:val="28"/>
          <w:lang w:val="ru-RU" w:eastAsia="ru-RU" w:bidi="ru-RU"/>
        </w:rPr>
        <w:t>просроченной</w:t>
      </w:r>
      <w:proofErr w:type="gramEnd"/>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дебиторской задолженности в рамках исполнительного производства, установленных Федеральным законом от 02.10.2007</w:t>
      </w:r>
      <w:r w:rsidRPr="00C77366">
        <w:rPr>
          <w:rFonts w:ascii="Times New Roman" w:eastAsia="Times New Roman" w:hAnsi="Times New Roman"/>
          <w:color w:val="000000"/>
          <w:sz w:val="28"/>
          <w:szCs w:val="28"/>
          <w:lang w:val="ru-RU" w:eastAsia="ru-RU" w:bidi="ru-RU"/>
        </w:rPr>
        <w:tab/>
        <w:t>№</w:t>
      </w:r>
      <w:r w:rsidRPr="00C77366">
        <w:rPr>
          <w:rFonts w:ascii="Times New Roman" w:eastAsia="Times New Roman" w:hAnsi="Times New Roman"/>
          <w:color w:val="000000"/>
          <w:sz w:val="28"/>
          <w:szCs w:val="28"/>
          <w:lang w:val="ru-RU" w:eastAsia="ru-RU" w:bidi="ru-RU"/>
        </w:rPr>
        <w:tab/>
        <w:t>229-ФЗ «Об исполнительном производстве»;</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4) проводит мониторинг эффективности взыскания просроченной дебиторской задолженности в рамках исполнительного производства.</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     </w:t>
      </w:r>
      <w:r w:rsidRPr="00C77366">
        <w:rPr>
          <w:rFonts w:ascii="Times New Roman" w:eastAsia="Times New Roman" w:hAnsi="Times New Roman"/>
          <w:color w:val="000000"/>
          <w:sz w:val="28"/>
          <w:szCs w:val="28"/>
          <w:lang w:val="ru-RU" w:eastAsia="ru-RU" w:bidi="ru-RU"/>
        </w:rPr>
        <w:tab/>
        <w:t>6.3.При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A146AC" w:rsidRPr="00C77366" w:rsidRDefault="00A146AC" w:rsidP="00A146AC">
      <w:pPr>
        <w:widowControl w:val="0"/>
        <w:ind w:firstLine="780"/>
        <w:jc w:val="both"/>
        <w:rPr>
          <w:rFonts w:ascii="Times New Roman" w:eastAsia="Times New Roman" w:hAnsi="Times New Roman"/>
          <w:color w:val="000000"/>
          <w:sz w:val="28"/>
          <w:szCs w:val="28"/>
          <w:lang w:val="ru-RU" w:eastAsia="ru-RU" w:bidi="ru-RU"/>
        </w:rPr>
      </w:pPr>
    </w:p>
    <w:p w:rsidR="00A146AC" w:rsidRPr="00C77366" w:rsidRDefault="00A146AC" w:rsidP="00A146AC">
      <w:pPr>
        <w:widowControl w:val="0"/>
        <w:tabs>
          <w:tab w:val="left" w:pos="2026"/>
        </w:tabs>
        <w:jc w:val="center"/>
        <w:outlineLvl w:val="1"/>
        <w:rPr>
          <w:rFonts w:ascii="Times New Roman" w:eastAsia="Times New Roman" w:hAnsi="Times New Roman"/>
          <w:b/>
          <w:bCs/>
          <w:color w:val="000000"/>
          <w:sz w:val="28"/>
          <w:szCs w:val="28"/>
          <w:lang w:val="ru-RU" w:eastAsia="ru-RU" w:bidi="ru-RU"/>
        </w:rPr>
      </w:pPr>
      <w:bookmarkStart w:id="7" w:name="bookmark11"/>
      <w:r w:rsidRPr="00C77366">
        <w:rPr>
          <w:rFonts w:ascii="Times New Roman" w:eastAsia="Times New Roman" w:hAnsi="Times New Roman"/>
          <w:b/>
          <w:bCs/>
          <w:color w:val="000000"/>
          <w:sz w:val="28"/>
          <w:szCs w:val="28"/>
          <w:lang w:val="ru-RU" w:eastAsia="ru-RU" w:bidi="ru-RU"/>
        </w:rPr>
        <w:t>7.Перечень структурных подразделений (сотрудников), ответственных за работу с дебиторской задолженностью по доходам</w:t>
      </w:r>
      <w:bookmarkEnd w:id="7"/>
    </w:p>
    <w:p w:rsidR="00A146AC" w:rsidRPr="00C77366" w:rsidRDefault="00A146AC" w:rsidP="00A146AC">
      <w:pPr>
        <w:widowControl w:val="0"/>
        <w:tabs>
          <w:tab w:val="left" w:pos="2026"/>
        </w:tabs>
        <w:jc w:val="center"/>
        <w:outlineLvl w:val="1"/>
        <w:rPr>
          <w:rFonts w:ascii="Times New Roman" w:eastAsia="Times New Roman" w:hAnsi="Times New Roman"/>
          <w:b/>
          <w:bCs/>
          <w:color w:val="000000"/>
          <w:sz w:val="28"/>
          <w:szCs w:val="28"/>
          <w:lang w:val="ru-RU" w:eastAsia="ru-RU" w:bidi="ru-RU"/>
        </w:rPr>
      </w:pPr>
    </w:p>
    <w:p w:rsidR="00A146AC" w:rsidRPr="00C77366" w:rsidRDefault="00A146AC" w:rsidP="00A146AC">
      <w:pPr>
        <w:widowControl w:val="0"/>
        <w:ind w:firstLine="74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Ответственными структурными подразделениями ответственными за работу с дебиторской задолженностью по доходам являются:</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1) специалист администрации, ответственный за </w:t>
      </w:r>
      <w:r w:rsidRPr="00C77366">
        <w:rPr>
          <w:rFonts w:ascii="Times New Roman" w:hAnsi="Times New Roman"/>
          <w:sz w:val="28"/>
          <w:szCs w:val="28"/>
          <w:lang w:val="ru-RU"/>
        </w:rPr>
        <w:t>выполнение мероприятий по реализации полномочий главного администратора доходов</w:t>
      </w:r>
      <w:r w:rsidRPr="00C77366">
        <w:rPr>
          <w:rFonts w:ascii="Times New Roman" w:eastAsia="Times New Roman" w:hAnsi="Times New Roman"/>
          <w:color w:val="000000"/>
          <w:sz w:val="28"/>
          <w:szCs w:val="28"/>
          <w:lang w:val="ru-RU" w:eastAsia="ru-RU" w:bidi="ru-RU"/>
        </w:rPr>
        <w:t>;</w:t>
      </w:r>
    </w:p>
    <w:p w:rsidR="00A146AC" w:rsidRPr="00C77366" w:rsidRDefault="00A146AC" w:rsidP="00A146AC">
      <w:pPr>
        <w:widowControl w:val="0"/>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ab/>
        <w:t xml:space="preserve">2) специалист администрации, </w:t>
      </w:r>
      <w:r w:rsidRPr="00C77366">
        <w:rPr>
          <w:rFonts w:ascii="Times New Roman" w:hAnsi="Times New Roman"/>
          <w:sz w:val="28"/>
          <w:szCs w:val="28"/>
          <w:lang w:val="ru-RU"/>
        </w:rPr>
        <w:t>на которого возложено исполнение функций контрактного управляющего в сфере закупок</w:t>
      </w:r>
      <w:r w:rsidRPr="00C77366">
        <w:rPr>
          <w:rFonts w:ascii="Times New Roman" w:eastAsia="Times New Roman" w:hAnsi="Times New Roman"/>
          <w:color w:val="000000"/>
          <w:sz w:val="28"/>
          <w:szCs w:val="28"/>
          <w:lang w:val="ru-RU" w:eastAsia="ru-RU" w:bidi="ru-RU"/>
        </w:rPr>
        <w:t>;</w:t>
      </w:r>
    </w:p>
    <w:p w:rsidR="00A146AC" w:rsidRPr="00C77366" w:rsidRDefault="00A146AC" w:rsidP="00A146AC">
      <w:pPr>
        <w:widowControl w:val="0"/>
        <w:ind w:firstLine="708"/>
        <w:jc w:val="both"/>
        <w:rPr>
          <w:rFonts w:ascii="Times New Roman" w:eastAsia="Times New Roman" w:hAnsi="Times New Roman"/>
          <w:color w:val="000000"/>
          <w:sz w:val="28"/>
          <w:szCs w:val="28"/>
          <w:lang w:val="ru-RU" w:eastAsia="ru-RU" w:bidi="ru-RU"/>
        </w:rPr>
      </w:pPr>
      <w:r w:rsidRPr="00C77366">
        <w:rPr>
          <w:rFonts w:ascii="Times New Roman" w:eastAsia="Times New Roman" w:hAnsi="Times New Roman"/>
          <w:color w:val="000000"/>
          <w:sz w:val="28"/>
          <w:szCs w:val="28"/>
          <w:lang w:val="ru-RU" w:eastAsia="ru-RU" w:bidi="ru-RU"/>
        </w:rPr>
        <w:t xml:space="preserve">3) специалист администрации, ответственный за </w:t>
      </w:r>
      <w:r w:rsidRPr="00C77366">
        <w:rPr>
          <w:rFonts w:ascii="Times New Roman" w:hAnsi="Times New Roman"/>
          <w:sz w:val="28"/>
          <w:szCs w:val="28"/>
          <w:lang w:val="ru-RU"/>
        </w:rPr>
        <w:t>выполнение мероприятий</w:t>
      </w:r>
      <w:r w:rsidRPr="00C77366">
        <w:rPr>
          <w:rFonts w:ascii="Times New Roman" w:eastAsia="Times New Roman" w:hAnsi="Times New Roman"/>
          <w:color w:val="000000"/>
          <w:sz w:val="28"/>
          <w:szCs w:val="28"/>
          <w:lang w:val="ru-RU" w:eastAsia="ru-RU" w:bidi="ru-RU"/>
        </w:rPr>
        <w:t xml:space="preserve"> по управлению муниципального имущества и учета казны.</w:t>
      </w:r>
    </w:p>
    <w:p w:rsidR="00A146AC" w:rsidRPr="00724336" w:rsidRDefault="00A146AC" w:rsidP="00A146AC">
      <w:pPr>
        <w:rPr>
          <w:lang w:val="ru-RU"/>
        </w:rPr>
      </w:pPr>
    </w:p>
    <w:p w:rsidR="00D158B2" w:rsidRPr="00A146AC" w:rsidRDefault="00D158B2" w:rsidP="00A146AC">
      <w:pPr>
        <w:rPr>
          <w:lang w:val="ru-RU"/>
        </w:rPr>
      </w:pPr>
    </w:p>
    <w:sectPr w:rsidR="00D158B2" w:rsidRPr="00A146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07BA"/>
    <w:rsid w:val="00A146AC"/>
    <w:rsid w:val="00AC5402"/>
    <w:rsid w:val="00BD1DDA"/>
    <w:rsid w:val="00D158B2"/>
    <w:rsid w:val="00E607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DDA"/>
    <w:pPr>
      <w:spacing w:after="0" w:line="240" w:lineRule="auto"/>
    </w:pPr>
    <w:rPr>
      <w:rFonts w:ascii="Calibri" w:eastAsia="Calibri" w:hAnsi="Calibri" w:cs="Times New Roman"/>
      <w:sz w:val="24"/>
      <w:szCs w:val="24"/>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D1DDA"/>
    <w:pPr>
      <w:ind w:left="720"/>
      <w:contextualSpacing/>
    </w:pPr>
  </w:style>
  <w:style w:type="paragraph" w:customStyle="1" w:styleId="ConsPlusTitle">
    <w:name w:val="ConsPlusTitle"/>
    <w:rsid w:val="00BD1DD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BD1DDA"/>
    <w:pPr>
      <w:autoSpaceDE w:val="0"/>
      <w:autoSpaceDN w:val="0"/>
      <w:adjustRightInd w:val="0"/>
      <w:spacing w:after="0" w:line="240" w:lineRule="auto"/>
    </w:pPr>
    <w:rPr>
      <w:rFonts w:ascii="Arial" w:eastAsia="Calibri" w:hAnsi="Arial" w:cs="Arial"/>
      <w:sz w:val="20"/>
      <w:szCs w:val="20"/>
    </w:rPr>
  </w:style>
  <w:style w:type="character" w:customStyle="1" w:styleId="2">
    <w:name w:val="Основной текст (2)_"/>
    <w:basedOn w:val="a0"/>
    <w:link w:val="20"/>
    <w:locked/>
    <w:rsid w:val="00BD1DDA"/>
    <w:rPr>
      <w:rFonts w:ascii="Times New Roman" w:eastAsia="Times New Roman" w:hAnsi="Times New Roman" w:cs="Times New Roman"/>
      <w:sz w:val="26"/>
      <w:szCs w:val="26"/>
      <w:shd w:val="clear" w:color="auto" w:fill="FFFFFF"/>
    </w:rPr>
  </w:style>
  <w:style w:type="paragraph" w:customStyle="1" w:styleId="20">
    <w:name w:val="Основной текст (2)"/>
    <w:basedOn w:val="a"/>
    <w:link w:val="2"/>
    <w:rsid w:val="00BD1DDA"/>
    <w:pPr>
      <w:widowControl w:val="0"/>
      <w:shd w:val="clear" w:color="auto" w:fill="FFFFFF"/>
      <w:spacing w:before="1020" w:after="360" w:line="0" w:lineRule="atLeast"/>
      <w:ind w:hanging="1560"/>
    </w:pPr>
    <w:rPr>
      <w:rFonts w:ascii="Times New Roman" w:eastAsia="Times New Roman" w:hAnsi="Times New Roman"/>
      <w:sz w:val="26"/>
      <w:szCs w:val="26"/>
      <w:lang w:val="ru-RU" w:bidi="ar-SA"/>
    </w:rPr>
  </w:style>
  <w:style w:type="character" w:styleId="a4">
    <w:name w:val="Hyperlink"/>
    <w:basedOn w:val="a0"/>
    <w:uiPriority w:val="99"/>
    <w:semiHidden/>
    <w:unhideWhenUsed/>
    <w:rsid w:val="00BD1DD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DDA"/>
    <w:pPr>
      <w:spacing w:after="0" w:line="240" w:lineRule="auto"/>
    </w:pPr>
    <w:rPr>
      <w:rFonts w:ascii="Calibri" w:eastAsia="Calibri" w:hAnsi="Calibri" w:cs="Times New Roman"/>
      <w:sz w:val="24"/>
      <w:szCs w:val="24"/>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D1DDA"/>
    <w:pPr>
      <w:ind w:left="720"/>
      <w:contextualSpacing/>
    </w:pPr>
  </w:style>
  <w:style w:type="paragraph" w:customStyle="1" w:styleId="ConsPlusTitle">
    <w:name w:val="ConsPlusTitle"/>
    <w:rsid w:val="00BD1DD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BD1DDA"/>
    <w:pPr>
      <w:autoSpaceDE w:val="0"/>
      <w:autoSpaceDN w:val="0"/>
      <w:adjustRightInd w:val="0"/>
      <w:spacing w:after="0" w:line="240" w:lineRule="auto"/>
    </w:pPr>
    <w:rPr>
      <w:rFonts w:ascii="Arial" w:eastAsia="Calibri" w:hAnsi="Arial" w:cs="Arial"/>
      <w:sz w:val="20"/>
      <w:szCs w:val="20"/>
    </w:rPr>
  </w:style>
  <w:style w:type="character" w:customStyle="1" w:styleId="2">
    <w:name w:val="Основной текст (2)_"/>
    <w:basedOn w:val="a0"/>
    <w:link w:val="20"/>
    <w:locked/>
    <w:rsid w:val="00BD1DDA"/>
    <w:rPr>
      <w:rFonts w:ascii="Times New Roman" w:eastAsia="Times New Roman" w:hAnsi="Times New Roman" w:cs="Times New Roman"/>
      <w:sz w:val="26"/>
      <w:szCs w:val="26"/>
      <w:shd w:val="clear" w:color="auto" w:fill="FFFFFF"/>
    </w:rPr>
  </w:style>
  <w:style w:type="paragraph" w:customStyle="1" w:styleId="20">
    <w:name w:val="Основной текст (2)"/>
    <w:basedOn w:val="a"/>
    <w:link w:val="2"/>
    <w:rsid w:val="00BD1DDA"/>
    <w:pPr>
      <w:widowControl w:val="0"/>
      <w:shd w:val="clear" w:color="auto" w:fill="FFFFFF"/>
      <w:spacing w:before="1020" w:after="360" w:line="0" w:lineRule="atLeast"/>
      <w:ind w:hanging="1560"/>
    </w:pPr>
    <w:rPr>
      <w:rFonts w:ascii="Times New Roman" w:eastAsia="Times New Roman" w:hAnsi="Times New Roman"/>
      <w:sz w:val="26"/>
      <w:szCs w:val="26"/>
      <w:lang w:val="ru-RU" w:bidi="ar-SA"/>
    </w:rPr>
  </w:style>
  <w:style w:type="character" w:styleId="a4">
    <w:name w:val="Hyperlink"/>
    <w:basedOn w:val="a0"/>
    <w:uiPriority w:val="99"/>
    <w:semiHidden/>
    <w:unhideWhenUsed/>
    <w:rsid w:val="00BD1DD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0177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3466</Words>
  <Characters>19760</Characters>
  <Application>Microsoft Office Word</Application>
  <DocSecurity>0</DocSecurity>
  <Lines>164</Lines>
  <Paragraphs>46</Paragraphs>
  <ScaleCrop>false</ScaleCrop>
  <Company/>
  <LinksUpToDate>false</LinksUpToDate>
  <CharactersWithSpaces>23180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2023-05-15T07:41:00Z</dcterms:created>
  <dcterms:modified xsi:type="dcterms:W3CDTF">2023-05-15T07:50:00Z</dcterms:modified>
</cp:coreProperties>
</file>