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5D8" w:rsidRDefault="00BD23DA" w:rsidP="00BD23DA">
      <w:pPr>
        <w:jc w:val="right"/>
        <w:rPr>
          <w:b/>
        </w:rPr>
      </w:pPr>
      <w:bookmarkStart w:id="0" w:name="_GoBack"/>
      <w:r>
        <w:t xml:space="preserve">                           </w:t>
      </w:r>
      <w:r w:rsidR="00CF65D8">
        <w:t xml:space="preserve">                                                                                                                                 </w:t>
      </w:r>
      <w:r>
        <w:rPr>
          <w:b/>
        </w:rPr>
        <w:t>УТВЕРЖДАЮ</w:t>
      </w:r>
      <w:r w:rsidR="00CF65D8">
        <w:rPr>
          <w:b/>
        </w:rPr>
        <w:t>:</w:t>
      </w:r>
    </w:p>
    <w:p w:rsidR="00BD23DA" w:rsidRDefault="00BD23DA" w:rsidP="00BD23DA">
      <w:pPr>
        <w:jc w:val="right"/>
      </w:pPr>
      <w:r>
        <w:t xml:space="preserve">                                                                                                                                                            Глава Новоичинского сельсовета                                                                                                   </w:t>
      </w:r>
    </w:p>
    <w:p w:rsidR="00CF65D8" w:rsidRDefault="00BD23DA" w:rsidP="00BD23DA">
      <w:pPr>
        <w:jc w:val="right"/>
      </w:pPr>
      <w:r>
        <w:t xml:space="preserve">                                                                                                                                                             _____________ Н.О.Кущенко                                                                                                              </w:t>
      </w:r>
    </w:p>
    <w:p w:rsidR="00CF65D8" w:rsidRDefault="004746A2" w:rsidP="00BD23DA">
      <w:pPr>
        <w:jc w:val="right"/>
      </w:pPr>
      <w:r>
        <w:t xml:space="preserve">05.08.2019 </w:t>
      </w:r>
      <w:r w:rsidR="00BD23DA">
        <w:t xml:space="preserve"> г.</w:t>
      </w:r>
      <w:r w:rsidR="00CF65D8">
        <w:t xml:space="preserve">                                                                                                               </w:t>
      </w:r>
    </w:p>
    <w:p w:rsidR="00CF65D8" w:rsidRDefault="00BD23DA" w:rsidP="00BD23DA">
      <w:r>
        <w:t xml:space="preserve">                                                                                                                                                                      </w:t>
      </w:r>
      <w:r w:rsidR="00CF65D8">
        <w:t xml:space="preserve">                                                                                                                                         </w:t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  <w:r w:rsidR="00CF65D8">
        <w:softHyphen/>
      </w:r>
    </w:p>
    <w:p w:rsidR="004052E8" w:rsidRPr="004052E8" w:rsidRDefault="00404C8E" w:rsidP="00CF65D8">
      <w:pPr>
        <w:ind w:left="426" w:hanging="426"/>
        <w:jc w:val="center"/>
        <w:rPr>
          <w:b/>
          <w:sz w:val="28"/>
          <w:szCs w:val="28"/>
        </w:rPr>
      </w:pPr>
      <w:r w:rsidRPr="004052E8">
        <w:rPr>
          <w:b/>
          <w:sz w:val="28"/>
          <w:szCs w:val="28"/>
        </w:rPr>
        <w:t>ПЛАН</w:t>
      </w:r>
    </w:p>
    <w:p w:rsidR="00404C8E" w:rsidRPr="004052E8" w:rsidRDefault="00404C8E" w:rsidP="00404C8E">
      <w:pPr>
        <w:jc w:val="center"/>
        <w:rPr>
          <w:b/>
          <w:sz w:val="28"/>
          <w:szCs w:val="28"/>
        </w:rPr>
      </w:pPr>
      <w:r w:rsidRPr="004052E8">
        <w:rPr>
          <w:b/>
          <w:sz w:val="28"/>
          <w:szCs w:val="28"/>
        </w:rPr>
        <w:t xml:space="preserve"> по устранению недостатков, выявленных в ходе независимой </w:t>
      </w:r>
      <w:proofErr w:type="gramStart"/>
      <w:r w:rsidRPr="004052E8">
        <w:rPr>
          <w:b/>
          <w:sz w:val="28"/>
          <w:szCs w:val="28"/>
        </w:rPr>
        <w:t>оценки качества</w:t>
      </w:r>
      <w:r w:rsidR="0064762C">
        <w:rPr>
          <w:b/>
          <w:sz w:val="28"/>
          <w:szCs w:val="28"/>
        </w:rPr>
        <w:t xml:space="preserve"> условий оказания услуг</w:t>
      </w:r>
      <w:proofErr w:type="gramEnd"/>
      <w:r w:rsidR="0064762C">
        <w:rPr>
          <w:b/>
          <w:sz w:val="28"/>
          <w:szCs w:val="28"/>
        </w:rPr>
        <w:t xml:space="preserve"> за 2018</w:t>
      </w:r>
      <w:r w:rsidR="00394073">
        <w:rPr>
          <w:b/>
          <w:sz w:val="28"/>
          <w:szCs w:val="28"/>
        </w:rPr>
        <w:t xml:space="preserve">год </w:t>
      </w:r>
    </w:p>
    <w:p w:rsidR="00404C8E" w:rsidRPr="0064762C" w:rsidRDefault="00404C8E" w:rsidP="00404C8E">
      <w:pPr>
        <w:jc w:val="center"/>
        <w:rPr>
          <w:sz w:val="28"/>
          <w:szCs w:val="28"/>
          <w:u w:val="single"/>
        </w:rPr>
      </w:pPr>
    </w:p>
    <w:p w:rsidR="00404C8E" w:rsidRPr="0064762C" w:rsidRDefault="00FA1E5A" w:rsidP="00404C8E">
      <w:pPr>
        <w:jc w:val="center"/>
        <w:rPr>
          <w:b/>
          <w:sz w:val="28"/>
          <w:szCs w:val="28"/>
          <w:u w:val="single"/>
        </w:rPr>
      </w:pPr>
      <w:r w:rsidRPr="0064762C">
        <w:rPr>
          <w:b/>
          <w:sz w:val="28"/>
          <w:szCs w:val="28"/>
          <w:u w:val="single"/>
        </w:rPr>
        <w:t>Муниципальное казённое учреждение культуры</w:t>
      </w:r>
      <w:r w:rsidR="00C25FEF" w:rsidRPr="0064762C">
        <w:rPr>
          <w:b/>
          <w:sz w:val="28"/>
          <w:szCs w:val="28"/>
          <w:u w:val="single"/>
        </w:rPr>
        <w:t xml:space="preserve"> «Новоичинский Культурно-Досуговый Центр» Куйбышевского района Новосибирской области</w:t>
      </w:r>
    </w:p>
    <w:p w:rsidR="004052E8" w:rsidRPr="004052E8" w:rsidRDefault="004052E8" w:rsidP="00404C8E">
      <w:pPr>
        <w:jc w:val="center"/>
        <w:rPr>
          <w:b/>
          <w:sz w:val="28"/>
          <w:szCs w:val="28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2835"/>
        <w:gridCol w:w="3723"/>
        <w:gridCol w:w="2226"/>
        <w:gridCol w:w="2266"/>
        <w:gridCol w:w="2256"/>
        <w:gridCol w:w="1901"/>
      </w:tblGrid>
      <w:tr w:rsidR="00404C8E" w:rsidRPr="004052E8" w:rsidTr="00396565">
        <w:tc>
          <w:tcPr>
            <w:tcW w:w="546" w:type="dxa"/>
            <w:vMerge w:val="restart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823" w:type="dxa"/>
            <w:vMerge w:val="restart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 xml:space="preserve">Недостатки, выявленные в ходе независимой </w:t>
            </w:r>
            <w:proofErr w:type="gramStart"/>
            <w:r w:rsidRPr="004052E8">
              <w:rPr>
                <w:b/>
                <w:sz w:val="28"/>
                <w:szCs w:val="28"/>
              </w:rPr>
              <w:t>оценки качества условий оказания услуг</w:t>
            </w:r>
            <w:proofErr w:type="gramEnd"/>
            <w:r w:rsidRPr="004052E8">
              <w:rPr>
                <w:b/>
                <w:sz w:val="28"/>
                <w:szCs w:val="28"/>
              </w:rPr>
              <w:t xml:space="preserve"> организацией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 xml:space="preserve">Наименование мероприятия по устранению недостатков, выявленных в ходе независимой </w:t>
            </w:r>
            <w:proofErr w:type="gramStart"/>
            <w:r w:rsidRPr="004052E8">
              <w:rPr>
                <w:b/>
                <w:sz w:val="28"/>
                <w:szCs w:val="28"/>
              </w:rPr>
              <w:t>оценки качества условий оказания услуг</w:t>
            </w:r>
            <w:proofErr w:type="gramEnd"/>
            <w:r w:rsidRPr="004052E8">
              <w:rPr>
                <w:b/>
                <w:sz w:val="28"/>
                <w:szCs w:val="28"/>
              </w:rPr>
              <w:t xml:space="preserve"> организацией</w:t>
            </w:r>
          </w:p>
        </w:tc>
        <w:tc>
          <w:tcPr>
            <w:tcW w:w="2274" w:type="dxa"/>
            <w:vMerge w:val="restart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>Плановый срок реализации мероприятия</w:t>
            </w:r>
          </w:p>
        </w:tc>
        <w:tc>
          <w:tcPr>
            <w:tcW w:w="2274" w:type="dxa"/>
            <w:vMerge w:val="restart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3957" w:type="dxa"/>
            <w:gridSpan w:val="2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>Сведения о ходе реализации мероприятия</w:t>
            </w:r>
            <w:hyperlink r:id="rId5" w:anchor="2222" w:history="1">
              <w:r w:rsidRPr="004052E8">
                <w:rPr>
                  <w:b/>
                  <w:color w:val="0000FF"/>
                  <w:sz w:val="28"/>
                  <w:szCs w:val="28"/>
                  <w:u w:val="single"/>
                  <w:vertAlign w:val="superscript"/>
                </w:rPr>
                <w:t>2</w:t>
              </w:r>
            </w:hyperlink>
          </w:p>
        </w:tc>
      </w:tr>
      <w:tr w:rsidR="00404C8E" w:rsidRPr="004052E8" w:rsidTr="00396565">
        <w:tc>
          <w:tcPr>
            <w:tcW w:w="546" w:type="dxa"/>
            <w:vMerge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23" w:type="dxa"/>
            <w:vMerge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74" w:type="dxa"/>
            <w:vMerge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74" w:type="dxa"/>
            <w:vMerge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>реализованные меры по устранению выявленных недостатков</w:t>
            </w:r>
          </w:p>
        </w:tc>
        <w:tc>
          <w:tcPr>
            <w:tcW w:w="1682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>фактический срок реализации</w:t>
            </w: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  <w:lang w:val="en-US"/>
              </w:rPr>
            </w:pPr>
            <w:r w:rsidRPr="004052E8">
              <w:rPr>
                <w:b/>
                <w:bCs/>
                <w:sz w:val="28"/>
                <w:szCs w:val="28"/>
                <w:lang w:val="en-US"/>
              </w:rPr>
              <w:t>I.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>Открытость и доступность информации об организации</w:t>
            </w: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1.1.</w:t>
            </w:r>
          </w:p>
        </w:tc>
        <w:tc>
          <w:tcPr>
            <w:tcW w:w="2823" w:type="dxa"/>
            <w:shd w:val="clear" w:color="auto" w:fill="auto"/>
          </w:tcPr>
          <w:p w:rsidR="00404C8E" w:rsidRPr="004052E8" w:rsidRDefault="00664711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>Наличие недостатков касающихся актуальности, доступности и полноты информации об организациях культуры на общедоступных информационных ресурсах</w:t>
            </w:r>
          </w:p>
        </w:tc>
        <w:tc>
          <w:tcPr>
            <w:tcW w:w="3969" w:type="dxa"/>
            <w:shd w:val="clear" w:color="auto" w:fill="auto"/>
          </w:tcPr>
          <w:p w:rsidR="00404C8E" w:rsidRPr="004052E8" w:rsidRDefault="008C02F0" w:rsidP="00664711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 xml:space="preserve">Размещение на сайте </w:t>
            </w:r>
            <w:r w:rsidR="00664711" w:rsidRPr="004052E8">
              <w:rPr>
                <w:sz w:val="28"/>
                <w:szCs w:val="28"/>
              </w:rPr>
              <w:t xml:space="preserve">органов местного самоуправления </w:t>
            </w:r>
            <w:r w:rsidRPr="004052E8">
              <w:rPr>
                <w:sz w:val="28"/>
                <w:szCs w:val="28"/>
              </w:rPr>
              <w:t>сведений о предоставляемых учреждением услугах</w:t>
            </w:r>
          </w:p>
        </w:tc>
        <w:tc>
          <w:tcPr>
            <w:tcW w:w="2274" w:type="dxa"/>
            <w:shd w:val="clear" w:color="auto" w:fill="auto"/>
          </w:tcPr>
          <w:p w:rsidR="00404C8E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 xml:space="preserve">Постоянно </w:t>
            </w:r>
          </w:p>
        </w:tc>
        <w:tc>
          <w:tcPr>
            <w:tcW w:w="2274" w:type="dxa"/>
            <w:shd w:val="clear" w:color="auto" w:fill="auto"/>
          </w:tcPr>
          <w:p w:rsidR="00404C8E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Директор МКУК Новоичинский КДЦ Яковлев В.Н.</w:t>
            </w:r>
          </w:p>
        </w:tc>
        <w:tc>
          <w:tcPr>
            <w:tcW w:w="2275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1.2.</w:t>
            </w:r>
          </w:p>
        </w:tc>
        <w:tc>
          <w:tcPr>
            <w:tcW w:w="2823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404C8E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>Систематические публикации о мероприятиях</w:t>
            </w:r>
          </w:p>
        </w:tc>
        <w:tc>
          <w:tcPr>
            <w:tcW w:w="2274" w:type="dxa"/>
            <w:shd w:val="clear" w:color="auto" w:fill="auto"/>
          </w:tcPr>
          <w:p w:rsidR="00404C8E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постоянно</w:t>
            </w:r>
          </w:p>
        </w:tc>
        <w:tc>
          <w:tcPr>
            <w:tcW w:w="2274" w:type="dxa"/>
            <w:shd w:val="clear" w:color="auto" w:fill="auto"/>
          </w:tcPr>
          <w:p w:rsidR="00404C8E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Директор МКУК Новоичинский КДЦ Яковлев В.Н.</w:t>
            </w:r>
          </w:p>
        </w:tc>
        <w:tc>
          <w:tcPr>
            <w:tcW w:w="2275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8C02F0" w:rsidRPr="004052E8" w:rsidTr="00396565">
        <w:tc>
          <w:tcPr>
            <w:tcW w:w="546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1.3</w:t>
            </w:r>
          </w:p>
        </w:tc>
        <w:tc>
          <w:tcPr>
            <w:tcW w:w="2823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 xml:space="preserve">Размещение информации о </w:t>
            </w:r>
            <w:r w:rsidRPr="004052E8">
              <w:rPr>
                <w:sz w:val="28"/>
                <w:szCs w:val="28"/>
              </w:rPr>
              <w:lastRenderedPageBreak/>
              <w:t>предстоящих мероприятиях в социальных сетях</w:t>
            </w:r>
          </w:p>
        </w:tc>
        <w:tc>
          <w:tcPr>
            <w:tcW w:w="2274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2274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 xml:space="preserve">Директор МКУК </w:t>
            </w:r>
            <w:r w:rsidRPr="004052E8">
              <w:rPr>
                <w:bCs/>
                <w:sz w:val="28"/>
                <w:szCs w:val="28"/>
              </w:rPr>
              <w:lastRenderedPageBreak/>
              <w:t>Новоичинский КДЦ Яковлев В.Н.</w:t>
            </w:r>
          </w:p>
        </w:tc>
        <w:tc>
          <w:tcPr>
            <w:tcW w:w="2275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  <w:lang w:val="en-US"/>
              </w:rPr>
            </w:pPr>
            <w:r w:rsidRPr="004052E8">
              <w:rPr>
                <w:b/>
                <w:bCs/>
                <w:sz w:val="28"/>
                <w:szCs w:val="28"/>
                <w:lang w:val="en-US"/>
              </w:rPr>
              <w:lastRenderedPageBreak/>
              <w:t>II.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>Комфортность условий предоставления услуг</w:t>
            </w: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2.1.</w:t>
            </w:r>
          </w:p>
        </w:tc>
        <w:tc>
          <w:tcPr>
            <w:tcW w:w="2823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2.2</w:t>
            </w:r>
          </w:p>
        </w:tc>
        <w:tc>
          <w:tcPr>
            <w:tcW w:w="2823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  <w:lang w:val="en-US"/>
              </w:rPr>
            </w:pPr>
            <w:r w:rsidRPr="004052E8">
              <w:rPr>
                <w:b/>
                <w:bCs/>
                <w:sz w:val="28"/>
                <w:szCs w:val="28"/>
                <w:lang w:val="en-US"/>
              </w:rPr>
              <w:t>III.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>Доступность услуг для инвалидов</w:t>
            </w: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3.1.</w:t>
            </w:r>
          </w:p>
        </w:tc>
        <w:tc>
          <w:tcPr>
            <w:tcW w:w="2823" w:type="dxa"/>
            <w:shd w:val="clear" w:color="auto" w:fill="auto"/>
          </w:tcPr>
          <w:p w:rsidR="00404C8E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>Территории, прилегающие к организациям культуры, и их помещения доступны для инвалидов не в полном объеме</w:t>
            </w:r>
          </w:p>
        </w:tc>
        <w:tc>
          <w:tcPr>
            <w:tcW w:w="3969" w:type="dxa"/>
            <w:shd w:val="clear" w:color="auto" w:fill="auto"/>
          </w:tcPr>
          <w:p w:rsidR="004052E8" w:rsidRPr="004052E8" w:rsidRDefault="00664711" w:rsidP="00396565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>Обеспечение территорий, прилегающих к организациям культуры, и их помещений с учетом доступности для инвалидов:</w:t>
            </w:r>
          </w:p>
          <w:p w:rsidR="004052E8" w:rsidRPr="004052E8" w:rsidRDefault="004052E8" w:rsidP="004052E8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 xml:space="preserve"> - оборудованием</w:t>
            </w:r>
            <w:r w:rsidR="00664711" w:rsidRPr="004052E8">
              <w:rPr>
                <w:sz w:val="28"/>
                <w:szCs w:val="28"/>
              </w:rPr>
              <w:t xml:space="preserve"> входных </w:t>
            </w:r>
            <w:r w:rsidRPr="004052E8">
              <w:rPr>
                <w:sz w:val="28"/>
                <w:szCs w:val="28"/>
              </w:rPr>
              <w:t>дверей</w:t>
            </w:r>
            <w:r w:rsidR="00664711" w:rsidRPr="004052E8">
              <w:rPr>
                <w:sz w:val="28"/>
                <w:szCs w:val="28"/>
              </w:rPr>
              <w:t xml:space="preserve"> </w:t>
            </w:r>
            <w:r w:rsidRPr="004052E8">
              <w:rPr>
                <w:sz w:val="28"/>
                <w:szCs w:val="28"/>
              </w:rPr>
              <w:t>пандусами</w:t>
            </w:r>
            <w:r w:rsidR="00664711" w:rsidRPr="004052E8">
              <w:rPr>
                <w:sz w:val="28"/>
                <w:szCs w:val="28"/>
              </w:rPr>
              <w:t xml:space="preserve">; </w:t>
            </w:r>
          </w:p>
          <w:p w:rsidR="004052E8" w:rsidRPr="004052E8" w:rsidRDefault="004052E8" w:rsidP="004052E8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>-установка системы вызова для инвалидо</w:t>
            </w:r>
            <w:proofErr w:type="gramStart"/>
            <w:r w:rsidRPr="004052E8">
              <w:rPr>
                <w:sz w:val="28"/>
                <w:szCs w:val="28"/>
              </w:rPr>
              <w:t>в(</w:t>
            </w:r>
            <w:proofErr w:type="gramEnd"/>
            <w:r w:rsidRPr="004052E8">
              <w:rPr>
                <w:sz w:val="28"/>
                <w:szCs w:val="28"/>
              </w:rPr>
              <w:t>кнопка вызова);</w:t>
            </w:r>
          </w:p>
          <w:p w:rsidR="004052E8" w:rsidRPr="004052E8" w:rsidRDefault="004052E8" w:rsidP="004052E8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 xml:space="preserve">- наличием </w:t>
            </w:r>
            <w:r w:rsidR="00664711" w:rsidRPr="004052E8">
              <w:rPr>
                <w:sz w:val="28"/>
                <w:szCs w:val="28"/>
              </w:rPr>
              <w:t xml:space="preserve"> стоянок для автотранспортных средств инвалидов</w:t>
            </w:r>
            <w:r w:rsidRPr="004052E8">
              <w:rPr>
                <w:sz w:val="28"/>
                <w:szCs w:val="28"/>
              </w:rPr>
              <w:t xml:space="preserve"> – установка  дорожного знака «Парковка для инвалидов»</w:t>
            </w:r>
            <w:r w:rsidR="00664711" w:rsidRPr="004052E8">
              <w:rPr>
                <w:sz w:val="28"/>
                <w:szCs w:val="28"/>
              </w:rPr>
              <w:t>;</w:t>
            </w:r>
          </w:p>
          <w:p w:rsidR="00404C8E" w:rsidRPr="004052E8" w:rsidRDefault="00664711" w:rsidP="004052E8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>наличием специально оборудованных санитарно-гигиенических помещений</w:t>
            </w:r>
            <w:r w:rsidR="004052E8" w:rsidRPr="004052E8">
              <w:rPr>
                <w:sz w:val="28"/>
                <w:szCs w:val="28"/>
              </w:rPr>
              <w:t xml:space="preserve"> – установка поручня для раковины; установка крючков для костылей.</w:t>
            </w:r>
          </w:p>
        </w:tc>
        <w:tc>
          <w:tcPr>
            <w:tcW w:w="2274" w:type="dxa"/>
            <w:shd w:val="clear" w:color="auto" w:fill="auto"/>
          </w:tcPr>
          <w:p w:rsidR="00404C8E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2019-2020</w:t>
            </w:r>
          </w:p>
        </w:tc>
        <w:tc>
          <w:tcPr>
            <w:tcW w:w="2274" w:type="dxa"/>
            <w:shd w:val="clear" w:color="auto" w:fill="auto"/>
          </w:tcPr>
          <w:p w:rsidR="00404C8E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Директор МКУК Новоичинский КДЦ Яковлев В.Н.</w:t>
            </w:r>
          </w:p>
        </w:tc>
        <w:tc>
          <w:tcPr>
            <w:tcW w:w="2275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8C02F0" w:rsidRPr="004052E8" w:rsidTr="00396565">
        <w:tc>
          <w:tcPr>
            <w:tcW w:w="546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823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  <w:lang w:val="en-US"/>
              </w:rPr>
            </w:pPr>
            <w:r w:rsidRPr="004052E8">
              <w:rPr>
                <w:b/>
                <w:bCs/>
                <w:sz w:val="28"/>
                <w:szCs w:val="28"/>
                <w:lang w:val="en-US"/>
              </w:rPr>
              <w:t>IV.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sz w:val="28"/>
                <w:szCs w:val="28"/>
              </w:rPr>
              <w:t>Доброжелательность, вежливость работников организации</w:t>
            </w: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lastRenderedPageBreak/>
              <w:t>4.1.</w:t>
            </w:r>
          </w:p>
        </w:tc>
        <w:tc>
          <w:tcPr>
            <w:tcW w:w="2823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4.2.</w:t>
            </w:r>
          </w:p>
        </w:tc>
        <w:tc>
          <w:tcPr>
            <w:tcW w:w="2823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404C8E" w:rsidRPr="004052E8" w:rsidTr="00396565">
        <w:tc>
          <w:tcPr>
            <w:tcW w:w="546" w:type="dxa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</w:rPr>
            </w:pPr>
            <w:r w:rsidRPr="004052E8">
              <w:rPr>
                <w:b/>
                <w:bCs/>
                <w:sz w:val="28"/>
                <w:szCs w:val="28"/>
                <w:lang w:val="en-US"/>
              </w:rPr>
              <w:t>V.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404C8E" w:rsidRPr="004052E8" w:rsidRDefault="00404C8E" w:rsidP="0039656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  <w:lang w:val="en-US"/>
              </w:rPr>
            </w:pPr>
            <w:r w:rsidRPr="004052E8">
              <w:rPr>
                <w:b/>
                <w:sz w:val="28"/>
                <w:szCs w:val="28"/>
              </w:rPr>
              <w:t>Удовлетворенность условиями оказания услуг</w:t>
            </w:r>
          </w:p>
        </w:tc>
      </w:tr>
      <w:tr w:rsidR="008C02F0" w:rsidRPr="004052E8" w:rsidTr="00CF65D8">
        <w:trPr>
          <w:trHeight w:val="1683"/>
        </w:trPr>
        <w:tc>
          <w:tcPr>
            <w:tcW w:w="546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5.1.</w:t>
            </w:r>
          </w:p>
        </w:tc>
        <w:tc>
          <w:tcPr>
            <w:tcW w:w="2823" w:type="dxa"/>
            <w:shd w:val="clear" w:color="auto" w:fill="auto"/>
          </w:tcPr>
          <w:p w:rsidR="008C02F0" w:rsidRPr="004052E8" w:rsidRDefault="00664711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sz w:val="28"/>
                <w:szCs w:val="28"/>
              </w:rPr>
              <w:t>Неудовлетворенность получателей у</w:t>
            </w:r>
            <w:r w:rsidR="0064762C">
              <w:rPr>
                <w:sz w:val="28"/>
                <w:szCs w:val="28"/>
              </w:rPr>
              <w:t xml:space="preserve">слуг условиями их оказания </w:t>
            </w:r>
          </w:p>
        </w:tc>
        <w:tc>
          <w:tcPr>
            <w:tcW w:w="3969" w:type="dxa"/>
            <w:shd w:val="clear" w:color="auto" w:fill="auto"/>
          </w:tcPr>
          <w:p w:rsidR="008C02F0" w:rsidRDefault="00CF65D8" w:rsidP="0070565F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-Проведение </w:t>
            </w:r>
            <w:r w:rsidR="008C02F0" w:rsidRPr="004052E8">
              <w:rPr>
                <w:sz w:val="28"/>
                <w:szCs w:val="28"/>
              </w:rPr>
              <w:t xml:space="preserve"> мониторинг</w:t>
            </w:r>
            <w:r>
              <w:rPr>
                <w:sz w:val="28"/>
                <w:szCs w:val="28"/>
              </w:rPr>
              <w:t>а</w:t>
            </w:r>
            <w:r w:rsidR="008C02F0" w:rsidRPr="004052E8">
              <w:rPr>
                <w:sz w:val="28"/>
                <w:szCs w:val="28"/>
              </w:rPr>
              <w:t xml:space="preserve"> удовлетворенности качеством предоставляемых услуг</w:t>
            </w:r>
            <w:r>
              <w:rPr>
                <w:sz w:val="28"/>
                <w:szCs w:val="28"/>
              </w:rPr>
              <w:t>;</w:t>
            </w:r>
          </w:p>
          <w:p w:rsidR="00CF65D8" w:rsidRPr="004052E8" w:rsidRDefault="00CF65D8" w:rsidP="0070565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8C02F0" w:rsidRPr="004052E8" w:rsidRDefault="008C02F0" w:rsidP="00CF65D8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еже</w:t>
            </w:r>
            <w:r w:rsidR="00CF65D8">
              <w:rPr>
                <w:bCs/>
                <w:sz w:val="28"/>
                <w:szCs w:val="28"/>
              </w:rPr>
              <w:t>квартально</w:t>
            </w:r>
          </w:p>
        </w:tc>
        <w:tc>
          <w:tcPr>
            <w:tcW w:w="2274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Директор МКУК Новоичинский КДЦ Яковлев В.Н.</w:t>
            </w:r>
          </w:p>
        </w:tc>
        <w:tc>
          <w:tcPr>
            <w:tcW w:w="2275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8C02F0" w:rsidRPr="004052E8" w:rsidTr="00396565">
        <w:tc>
          <w:tcPr>
            <w:tcW w:w="546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5.2.</w:t>
            </w:r>
          </w:p>
        </w:tc>
        <w:tc>
          <w:tcPr>
            <w:tcW w:w="2823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CF65D8" w:rsidRDefault="00CF65D8" w:rsidP="00CF65D8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proofErr w:type="gramStart"/>
            <w:r w:rsidRPr="00CF65D8">
              <w:rPr>
                <w:bCs/>
                <w:sz w:val="28"/>
                <w:szCs w:val="28"/>
              </w:rPr>
              <w:t>Контроль за</w:t>
            </w:r>
            <w:proofErr w:type="gramEnd"/>
            <w:r w:rsidRPr="00CF65D8">
              <w:rPr>
                <w:bCs/>
                <w:sz w:val="28"/>
                <w:szCs w:val="28"/>
              </w:rPr>
              <w:t xml:space="preserve"> соблюдением показателей, характеризующих доступность и полноту информации об организации и порядке предоставления услуг, комфортности условий, созданных для граждан при оказании услуг</w:t>
            </w:r>
            <w:r>
              <w:rPr>
                <w:bCs/>
                <w:sz w:val="28"/>
                <w:szCs w:val="28"/>
              </w:rPr>
              <w:t>;</w:t>
            </w:r>
          </w:p>
          <w:p w:rsidR="008C02F0" w:rsidRDefault="00CF65D8" w:rsidP="00CF65D8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-участие в программах по привлечению </w:t>
            </w:r>
            <w:r w:rsidRPr="00CF65D8">
              <w:rPr>
                <w:bCs/>
                <w:sz w:val="28"/>
                <w:szCs w:val="28"/>
              </w:rPr>
              <w:t>внебюджетных сре</w:t>
            </w:r>
            <w:proofErr w:type="gramStart"/>
            <w:r w:rsidRPr="00CF65D8">
              <w:rPr>
                <w:bCs/>
                <w:sz w:val="28"/>
                <w:szCs w:val="28"/>
              </w:rPr>
              <w:t>дств дл</w:t>
            </w:r>
            <w:proofErr w:type="gramEnd"/>
            <w:r w:rsidRPr="00CF65D8">
              <w:rPr>
                <w:bCs/>
                <w:sz w:val="28"/>
                <w:szCs w:val="28"/>
              </w:rPr>
              <w:t xml:space="preserve">я </w:t>
            </w:r>
            <w:r>
              <w:rPr>
                <w:bCs/>
                <w:sz w:val="28"/>
                <w:szCs w:val="28"/>
              </w:rPr>
              <w:t>улучшения условий</w:t>
            </w:r>
            <w:r w:rsidRPr="00CF65D8">
              <w:rPr>
                <w:bCs/>
                <w:sz w:val="28"/>
                <w:szCs w:val="28"/>
              </w:rPr>
              <w:t xml:space="preserve"> проведения </w:t>
            </w:r>
            <w:r>
              <w:rPr>
                <w:bCs/>
                <w:sz w:val="28"/>
                <w:szCs w:val="28"/>
              </w:rPr>
              <w:t xml:space="preserve">культурно-массовых </w:t>
            </w:r>
            <w:r w:rsidRPr="00CF65D8">
              <w:rPr>
                <w:bCs/>
                <w:sz w:val="28"/>
                <w:szCs w:val="28"/>
              </w:rPr>
              <w:t>мероприятий</w:t>
            </w:r>
            <w:r w:rsidR="0064762C">
              <w:rPr>
                <w:bCs/>
                <w:sz w:val="28"/>
                <w:szCs w:val="28"/>
              </w:rPr>
              <w:t>;</w:t>
            </w:r>
          </w:p>
          <w:p w:rsidR="0064762C" w:rsidRPr="004052E8" w:rsidRDefault="0064762C" w:rsidP="00CF65D8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 повышение квалификации сотрудников учреждения</w:t>
            </w:r>
          </w:p>
        </w:tc>
        <w:tc>
          <w:tcPr>
            <w:tcW w:w="2274" w:type="dxa"/>
            <w:shd w:val="clear" w:color="auto" w:fill="auto"/>
          </w:tcPr>
          <w:p w:rsidR="008C02F0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</w:t>
            </w:r>
            <w:r w:rsidR="00CF65D8">
              <w:rPr>
                <w:bCs/>
                <w:sz w:val="28"/>
                <w:szCs w:val="28"/>
              </w:rPr>
              <w:t>остоянно</w:t>
            </w: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 течени</w:t>
            </w:r>
            <w:proofErr w:type="gramStart"/>
            <w:r>
              <w:rPr>
                <w:bCs/>
                <w:sz w:val="28"/>
                <w:szCs w:val="28"/>
              </w:rPr>
              <w:t>и</w:t>
            </w:r>
            <w:proofErr w:type="gramEnd"/>
            <w:r>
              <w:rPr>
                <w:bCs/>
                <w:sz w:val="28"/>
                <w:szCs w:val="28"/>
              </w:rPr>
              <w:t xml:space="preserve"> всего периода </w:t>
            </w: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64762C" w:rsidRPr="004052E8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ежегодно</w:t>
            </w:r>
          </w:p>
        </w:tc>
        <w:tc>
          <w:tcPr>
            <w:tcW w:w="2274" w:type="dxa"/>
            <w:shd w:val="clear" w:color="auto" w:fill="auto"/>
          </w:tcPr>
          <w:p w:rsidR="008C02F0" w:rsidRDefault="00CF65D8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4052E8">
              <w:rPr>
                <w:bCs/>
                <w:sz w:val="28"/>
                <w:szCs w:val="28"/>
              </w:rPr>
              <w:t>Директор МКУК Новоичинский КДЦ Яковлев В.Н.</w:t>
            </w: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64762C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64762C">
              <w:rPr>
                <w:bCs/>
                <w:sz w:val="28"/>
                <w:szCs w:val="28"/>
              </w:rPr>
              <w:t>Директор МКУК Новоичинский КДЦ Яковлев В.Н</w:t>
            </w:r>
          </w:p>
          <w:p w:rsidR="0064762C" w:rsidRPr="004052E8" w:rsidRDefault="0064762C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64762C">
              <w:rPr>
                <w:bCs/>
                <w:sz w:val="28"/>
                <w:szCs w:val="28"/>
              </w:rPr>
              <w:t>Директор МКУК Новоичинский КДЦ Яковлев В.Н</w:t>
            </w:r>
          </w:p>
        </w:tc>
        <w:tc>
          <w:tcPr>
            <w:tcW w:w="2275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8C02F0" w:rsidRPr="004052E8" w:rsidRDefault="008C02F0" w:rsidP="00396565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</w:tbl>
    <w:p w:rsidR="0064762C" w:rsidRDefault="004052E8">
      <w:pPr>
        <w:rPr>
          <w:sz w:val="28"/>
          <w:szCs w:val="28"/>
        </w:rPr>
      </w:pPr>
      <w:r w:rsidRPr="004052E8">
        <w:rPr>
          <w:sz w:val="28"/>
          <w:szCs w:val="28"/>
        </w:rPr>
        <w:t xml:space="preserve">                </w:t>
      </w:r>
    </w:p>
    <w:p w:rsidR="00FF7DA8" w:rsidRPr="004052E8" w:rsidRDefault="0064762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 w:rsidR="004052E8" w:rsidRPr="004052E8">
        <w:rPr>
          <w:sz w:val="28"/>
          <w:szCs w:val="28"/>
        </w:rPr>
        <w:t xml:space="preserve"> Директор  МКУК «Новоичинский КДЦ»                                           В.Н.Яковлев</w:t>
      </w:r>
      <w:bookmarkEnd w:id="0"/>
    </w:p>
    <w:sectPr w:rsidR="00FF7DA8" w:rsidRPr="004052E8" w:rsidSect="0064762C">
      <w:pgSz w:w="16838" w:h="11906" w:orient="landscape"/>
      <w:pgMar w:top="567" w:right="567" w:bottom="426" w:left="567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833"/>
    <w:rsid w:val="001C1833"/>
    <w:rsid w:val="00394073"/>
    <w:rsid w:val="00404C8E"/>
    <w:rsid w:val="004052E8"/>
    <w:rsid w:val="004746A2"/>
    <w:rsid w:val="0064762C"/>
    <w:rsid w:val="00664711"/>
    <w:rsid w:val="008C02F0"/>
    <w:rsid w:val="00AE062C"/>
    <w:rsid w:val="00BD23DA"/>
    <w:rsid w:val="00C25FEF"/>
    <w:rsid w:val="00CF65D8"/>
    <w:rsid w:val="00EB1190"/>
    <w:rsid w:val="00FA1E5A"/>
    <w:rsid w:val="00FF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C8E"/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"/>
    <w:basedOn w:val="a"/>
    <w:rsid w:val="00404C8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BD23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23D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C8E"/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"/>
    <w:basedOn w:val="a"/>
    <w:rsid w:val="00404C8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BD23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23D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60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garant.ru/products/ipo/prime/doc/7182629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Стригина Людмила Викторовна</dc:creator>
  <cp:lastModifiedBy>user</cp:lastModifiedBy>
  <cp:revision>14</cp:revision>
  <cp:lastPrinted>2019-07-12T01:55:00Z</cp:lastPrinted>
  <dcterms:created xsi:type="dcterms:W3CDTF">2018-12-29T01:23:00Z</dcterms:created>
  <dcterms:modified xsi:type="dcterms:W3CDTF">2019-08-05T05:31:00Z</dcterms:modified>
</cp:coreProperties>
</file>