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F2" w:rsidRDefault="000648F2" w:rsidP="000648F2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 xml:space="preserve">ОБЪЯВЛЕНИЕ </w:t>
      </w:r>
    </w:p>
    <w:p w:rsidR="000648F2" w:rsidRDefault="000648F2" w:rsidP="000648F2">
      <w:pPr>
        <w:tabs>
          <w:tab w:val="left" w:pos="4360"/>
        </w:tabs>
        <w:jc w:val="center"/>
        <w:rPr>
          <w:b/>
          <w:sz w:val="96"/>
          <w:szCs w:val="96"/>
        </w:rPr>
      </w:pPr>
    </w:p>
    <w:p w:rsidR="000648F2" w:rsidRDefault="000648F2" w:rsidP="000648F2">
      <w:pPr>
        <w:tabs>
          <w:tab w:val="left" w:pos="4360"/>
        </w:tabs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 xml:space="preserve">Еженедельно по субботам будет осуществляться сбор мусора оператором </w:t>
      </w:r>
      <w:bookmarkStart w:id="0" w:name="_GoBack"/>
      <w:bookmarkEnd w:id="0"/>
      <w:r>
        <w:rPr>
          <w:b/>
          <w:sz w:val="80"/>
          <w:szCs w:val="80"/>
        </w:rPr>
        <w:t>г. Куйбышева. Убедительно просим выставлять с утра мусор в мешках у домов.                                                            Начисления с апреля месяца по факту проживания.</w:t>
      </w:r>
    </w:p>
    <w:p w:rsidR="000648F2" w:rsidRDefault="000648F2" w:rsidP="000648F2">
      <w:pPr>
        <w:tabs>
          <w:tab w:val="left" w:pos="4360"/>
        </w:tabs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</w:t>
      </w:r>
    </w:p>
    <w:p w:rsidR="000648F2" w:rsidRDefault="000648F2" w:rsidP="000648F2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Администрация Новоичинского сельсовета</w:t>
      </w:r>
    </w:p>
    <w:p w:rsidR="00156E85" w:rsidRDefault="00156E85"/>
    <w:sectPr w:rsidR="00156E85" w:rsidSect="000648F2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FB"/>
    <w:rsid w:val="000648F2"/>
    <w:rsid w:val="00156E85"/>
    <w:rsid w:val="00A1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2020-05-15T02:11:00Z</dcterms:created>
  <dcterms:modified xsi:type="dcterms:W3CDTF">2020-05-15T02:12:00Z</dcterms:modified>
</cp:coreProperties>
</file>