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EF" w:rsidRDefault="007E1E3C" w:rsidP="007E6562">
      <w:pPr>
        <w:pStyle w:val="3"/>
      </w:pPr>
      <w:r>
        <w:t xml:space="preserve">                                                                    </w:t>
      </w:r>
      <w:r w:rsidR="00B458F1"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9014F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1168" w:type="dxa"/>
        <w:tblInd w:w="-431" w:type="dxa"/>
        <w:tblLook w:val="04A0" w:firstRow="1" w:lastRow="0" w:firstColumn="1" w:lastColumn="0" w:noHBand="0" w:noVBand="1"/>
      </w:tblPr>
      <w:tblGrid>
        <w:gridCol w:w="1348"/>
        <w:gridCol w:w="2173"/>
        <w:gridCol w:w="2998"/>
        <w:gridCol w:w="1341"/>
        <w:gridCol w:w="3308"/>
      </w:tblGrid>
      <w:tr w:rsidR="00372FEF" w:rsidRPr="00607889" w:rsidTr="008E4E7F">
        <w:tc>
          <w:tcPr>
            <w:tcW w:w="1371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Дата контракта</w:t>
            </w:r>
          </w:p>
        </w:tc>
        <w:tc>
          <w:tcPr>
            <w:tcW w:w="230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320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Предмет контракта</w:t>
            </w:r>
          </w:p>
        </w:tc>
        <w:tc>
          <w:tcPr>
            <w:tcW w:w="1371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914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Контрагенты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20В/24</w:t>
            </w:r>
          </w:p>
        </w:tc>
        <w:tc>
          <w:tcPr>
            <w:tcW w:w="3206" w:type="dxa"/>
          </w:tcPr>
          <w:p w:rsidR="00372FEF" w:rsidRPr="00607889" w:rsidRDefault="00720099" w:rsidP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r w:rsidR="00A85718"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водоснабжению</w:t>
            </w:r>
          </w:p>
        </w:tc>
        <w:tc>
          <w:tcPr>
            <w:tcW w:w="1371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243,72</w:t>
            </w:r>
          </w:p>
        </w:tc>
        <w:tc>
          <w:tcPr>
            <w:tcW w:w="2914" w:type="dxa"/>
          </w:tcPr>
          <w:p w:rsidR="00372FEF" w:rsidRPr="00607889" w:rsidRDefault="00A85718" w:rsidP="007200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 w:rsidP="0072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8Т/24</w:t>
            </w:r>
          </w:p>
        </w:tc>
        <w:tc>
          <w:tcPr>
            <w:tcW w:w="320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pacing w:val="-1"/>
              </w:rPr>
              <w:t>Услуги теплоснабжения</w:t>
            </w:r>
          </w:p>
        </w:tc>
        <w:tc>
          <w:tcPr>
            <w:tcW w:w="1371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198 519,21</w:t>
            </w:r>
          </w:p>
        </w:tc>
        <w:tc>
          <w:tcPr>
            <w:tcW w:w="2914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2306" w:type="dxa"/>
          </w:tcPr>
          <w:p w:rsidR="00372FEF" w:rsidRPr="00607889" w:rsidRDefault="009014F3" w:rsidP="00A85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2024/1621</w:t>
            </w:r>
          </w:p>
        </w:tc>
        <w:tc>
          <w:tcPr>
            <w:tcW w:w="3206" w:type="dxa"/>
          </w:tcPr>
          <w:p w:rsidR="00372FEF" w:rsidRPr="00607889" w:rsidRDefault="00A15D4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Неисключительное право пользования программным обеспечением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132 000</w:t>
            </w:r>
            <w:r w:rsidR="00A85718" w:rsidRPr="0060788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914" w:type="dxa"/>
          </w:tcPr>
          <w:p w:rsidR="00372FEF" w:rsidRPr="00607889" w:rsidRDefault="00720099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«Пульс групп»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54</w:t>
            </w:r>
          </w:p>
        </w:tc>
        <w:tc>
          <w:tcPr>
            <w:tcW w:w="320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34 560,00</w:t>
            </w:r>
          </w:p>
        </w:tc>
        <w:tc>
          <w:tcPr>
            <w:tcW w:w="2914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РЗ-5</w:t>
            </w:r>
          </w:p>
        </w:tc>
        <w:tc>
          <w:tcPr>
            <w:tcW w:w="3206" w:type="dxa"/>
          </w:tcPr>
          <w:p w:rsidR="00372FEF" w:rsidRPr="00607889" w:rsidRDefault="008E4E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Электротовары</w:t>
            </w:r>
          </w:p>
        </w:tc>
        <w:tc>
          <w:tcPr>
            <w:tcW w:w="1371" w:type="dxa"/>
          </w:tcPr>
          <w:p w:rsidR="00372FEF" w:rsidRPr="00607889" w:rsidRDefault="008E4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12 266,00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914" w:type="dxa"/>
          </w:tcPr>
          <w:p w:rsidR="00372FEF" w:rsidRPr="00607889" w:rsidRDefault="008E4E7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9F9F9"/>
              </w:rPr>
              <w:t>Индивидуальный предприниматель Сапрыкин Сергей Иванович</w:t>
            </w:r>
          </w:p>
        </w:tc>
      </w:tr>
      <w:tr w:rsidR="00725957" w:rsidRPr="00607889" w:rsidTr="008E4E7F">
        <w:tc>
          <w:tcPr>
            <w:tcW w:w="1371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</w:t>
            </w:r>
            <w:r w:rsidR="00725957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371" w:type="dxa"/>
          </w:tcPr>
          <w:p w:rsidR="00725957" w:rsidRPr="00607889" w:rsidRDefault="009014F3" w:rsidP="0072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59 892,00</w:t>
            </w:r>
          </w:p>
        </w:tc>
        <w:tc>
          <w:tcPr>
            <w:tcW w:w="2914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Эбель Владимир Викторович</w:t>
            </w:r>
          </w:p>
        </w:tc>
      </w:tr>
      <w:tr w:rsidR="00725957" w:rsidRPr="00607889" w:rsidTr="008E4E7F">
        <w:tc>
          <w:tcPr>
            <w:tcW w:w="1371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  <w:r w:rsidR="00725957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Б4321/2023</w:t>
            </w:r>
          </w:p>
        </w:tc>
        <w:tc>
          <w:tcPr>
            <w:tcW w:w="320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электрической энергии</w:t>
            </w:r>
          </w:p>
        </w:tc>
        <w:tc>
          <w:tcPr>
            <w:tcW w:w="1371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2914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«Новосибирскэнергосбыт»</w:t>
            </w:r>
          </w:p>
        </w:tc>
      </w:tr>
      <w:tr w:rsidR="003A3413" w:rsidRPr="00607889" w:rsidTr="008E4E7F"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17.01.2024</w:t>
            </w:r>
            <w:r w:rsidR="003A3413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HB014242903</w:t>
            </w:r>
          </w:p>
        </w:tc>
        <w:tc>
          <w:tcPr>
            <w:tcW w:w="320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бензина</w:t>
            </w:r>
          </w:p>
        </w:tc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2914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«Газпромнефть-Региональные продажи»</w:t>
            </w:r>
          </w:p>
        </w:tc>
      </w:tr>
      <w:tr w:rsidR="003A3413" w:rsidRPr="00607889" w:rsidTr="008E4E7F"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  <w:r w:rsidR="00BD7354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ПД-в-51-23-02931</w:t>
            </w:r>
          </w:p>
        </w:tc>
        <w:tc>
          <w:tcPr>
            <w:tcW w:w="320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32 559,36</w:t>
            </w:r>
          </w:p>
        </w:tc>
        <w:tc>
          <w:tcPr>
            <w:tcW w:w="2914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«Региональные электрические сети»</w:t>
            </w:r>
          </w:p>
        </w:tc>
      </w:tr>
      <w:tr w:rsidR="0097569B" w:rsidRPr="00607889" w:rsidTr="008E4E7F">
        <w:tc>
          <w:tcPr>
            <w:tcW w:w="1371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  <w:r w:rsidR="0097569B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654000034035</w:t>
            </w:r>
          </w:p>
        </w:tc>
        <w:tc>
          <w:tcPr>
            <w:tcW w:w="320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связи</w:t>
            </w:r>
          </w:p>
        </w:tc>
        <w:tc>
          <w:tcPr>
            <w:tcW w:w="1371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72 000,00</w:t>
            </w:r>
          </w:p>
        </w:tc>
        <w:tc>
          <w:tcPr>
            <w:tcW w:w="2914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НОВОСИБИРСКИЙ ФИЛИАЛ ПАО "РОСТЕЛЕКОМ"</w:t>
            </w: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96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Бумага офисная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10 000,00</w:t>
            </w:r>
          </w:p>
        </w:tc>
        <w:tc>
          <w:tcPr>
            <w:tcW w:w="2914" w:type="dxa"/>
          </w:tcPr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Индивидуальный предприниматель Запорожский Олег Сергеевич</w:t>
            </w: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4424389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Услуги по обращению с твёрдыми коммунальными отходами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957,12</w:t>
            </w:r>
          </w:p>
        </w:tc>
        <w:tc>
          <w:tcPr>
            <w:tcW w:w="2914" w:type="dxa"/>
          </w:tcPr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Г.НОВОСИБИРСКА "СПЕЦАВТОХОЗЯЙСТВО"</w:t>
            </w: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Очистка дорог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59 892,00</w:t>
            </w:r>
          </w:p>
        </w:tc>
        <w:tc>
          <w:tcPr>
            <w:tcW w:w="2914" w:type="dxa"/>
          </w:tcPr>
          <w:p w:rsidR="00AD5205" w:rsidRPr="00AD5205" w:rsidRDefault="00AD5205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br/>
              <w:t>Эбель Владимир Викторович</w:t>
            </w:r>
          </w:p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02/2024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Очистка дорог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32 000,00</w:t>
            </w:r>
          </w:p>
        </w:tc>
        <w:tc>
          <w:tcPr>
            <w:tcW w:w="2914" w:type="dxa"/>
          </w:tcPr>
          <w:p w:rsidR="00AD5205" w:rsidRPr="00AD5205" w:rsidRDefault="00AD5205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br/>
              <w:t xml:space="preserve">Индивидуальный </w:t>
            </w:r>
            <w:r w:rsidRPr="00AD5205">
              <w:rPr>
                <w:rFonts w:ascii="Times New Roman" w:hAnsi="Times New Roman" w:cs="Times New Roman"/>
              </w:rPr>
              <w:lastRenderedPageBreak/>
              <w:t>предприниматель Квашнин Николай Николаевич</w:t>
            </w:r>
          </w:p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D5205" w:rsidRPr="00AD5205" w:rsidTr="008E4E7F"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lastRenderedPageBreak/>
              <w:t>27.03.2024</w:t>
            </w:r>
          </w:p>
        </w:tc>
        <w:tc>
          <w:tcPr>
            <w:tcW w:w="2306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026.2024</w:t>
            </w:r>
          </w:p>
        </w:tc>
        <w:tc>
          <w:tcPr>
            <w:tcW w:w="3206" w:type="dxa"/>
          </w:tcPr>
          <w:p w:rsidR="00AD5205" w:rsidRPr="00AD5205" w:rsidRDefault="00AD5205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Очистка дорог от снега</w:t>
            </w:r>
          </w:p>
        </w:tc>
        <w:tc>
          <w:tcPr>
            <w:tcW w:w="1371" w:type="dxa"/>
          </w:tcPr>
          <w:p w:rsidR="00AD5205" w:rsidRPr="00AD5205" w:rsidRDefault="00AD5205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D520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50 000,00</w:t>
            </w:r>
          </w:p>
        </w:tc>
        <w:tc>
          <w:tcPr>
            <w:tcW w:w="2914" w:type="dxa"/>
          </w:tcPr>
          <w:p w:rsidR="00AD5205" w:rsidRPr="00AD5205" w:rsidRDefault="00AD5205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</w:rPr>
              <w:br/>
              <w:t>Индивидуальный предприниматель Кочергин Владимир Николаевич</w:t>
            </w:r>
          </w:p>
          <w:p w:rsidR="00AD5205" w:rsidRPr="00AD5205" w:rsidRDefault="00AD5205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66п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Услуга по проведению предрейсовых медицинских осмотров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4 500,00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ГОСУДАРСТВЕННОЕ БЮДЖЕТНОЕ УЧРЕЖДЕНИЕ ЗДРАВООХРАНЕНИЯ НОВОСИБИРСКОЙ ОБЛАСТИ "КУЙБЫШЕВСКАЯ ЦЕНТРАЛЬНАЯ РАЙОННАЯ БОЛЬНИЦА"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СБ-54/2024-д/ат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Аттестация лиц по обеспечению транспортной безопасности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7 500,00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ФЕДЕРАЛЬНОЕ ГОСУДАРСТВЕННОЕ УНИТАРНОЕ ПРЕДПРИЯТИЕ "УПРАВЛЕНИЕ ВЕДОМСТВЕННОЙ ОХРАНЫ МИНИСТЕРСТВА ТРАНСПОРТА РОССИЙСКОЙ ФЕДЕРАЦИИ"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2024-295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Проведение негосударственной экспертизы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7 000,00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"НЕГОСУДАРСТВЕННАЯ ЭКСПЕРТИЗА НСО"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9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Пересчёт сметной документации по объекту ремонт автомобильной дороги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10 000,00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"АЛЬЯНС-ПРОЕКТ"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Ремонт компьютера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6 800,00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"КТН ГРУПП"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04.04.2024.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Заправка картриджа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1 500,00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"КТН ГРУПП"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130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Масло моторное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6 700,00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"САНЫЧ"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17/2024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Услуги по проведению дезинсекции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17 500,00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"САНИТАРНАЯ СЛУЖБА"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Грейдерование дорог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35 154,00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Эбель Владимир Викторович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2024.454672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Автошины 245/75 R16 Ydchama Gedander А/Т G015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43 403,00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ОБЩЕСТВО С ОГРАНИЧЕННОЙ ОТВЕТСТВЕННОСТЬЮ "ЦЕНТР СИБТРАНСКОМПЛЕКТАЦИЯ"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Приобретение расходных материалов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3 000,00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Индивидуальный предприниматель Маркелова Вера Петровна</w:t>
            </w:r>
          </w:p>
        </w:tc>
      </w:tr>
      <w:tr w:rsidR="00175269" w:rsidRPr="00AD5205" w:rsidTr="008E4E7F"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306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175269" w:rsidRPr="00AD5205" w:rsidRDefault="00175269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7526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Услуги по обслуживанию программного обеспечения</w:t>
            </w:r>
          </w:p>
        </w:tc>
        <w:tc>
          <w:tcPr>
            <w:tcW w:w="1371" w:type="dxa"/>
          </w:tcPr>
          <w:p w:rsidR="00175269" w:rsidRPr="00AD5205" w:rsidRDefault="0017526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4 500,00</w:t>
            </w:r>
          </w:p>
        </w:tc>
        <w:tc>
          <w:tcPr>
            <w:tcW w:w="2914" w:type="dxa"/>
          </w:tcPr>
          <w:p w:rsidR="00175269" w:rsidRPr="00AD5205" w:rsidRDefault="00175269" w:rsidP="00AD5205">
            <w:pPr>
              <w:spacing w:after="255"/>
              <w:rPr>
                <w:rFonts w:ascii="Times New Roman" w:hAnsi="Times New Roman" w:cs="Times New Roman"/>
              </w:rPr>
            </w:pPr>
            <w:r w:rsidRPr="00175269">
              <w:rPr>
                <w:rFonts w:ascii="Times New Roman" w:hAnsi="Times New Roman" w:cs="Times New Roman"/>
              </w:rPr>
              <w:t>Бармачев Валерий Олегович</w:t>
            </w:r>
          </w:p>
        </w:tc>
      </w:tr>
    </w:tbl>
    <w:p w:rsidR="00372FEF" w:rsidRPr="00AD5205" w:rsidRDefault="00372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889" w:rsidRPr="00AD5205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372FEF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 xml:space="preserve">Глава </w:t>
      </w:r>
      <w:r w:rsidR="00A85718" w:rsidRPr="00607889">
        <w:rPr>
          <w:rFonts w:ascii="Times New Roman" w:hAnsi="Times New Roman" w:cs="Times New Roman"/>
        </w:rPr>
        <w:t>Новоичинского</w:t>
      </w:r>
      <w:r w:rsidRPr="00607889">
        <w:rPr>
          <w:rFonts w:ascii="Times New Roman" w:hAnsi="Times New Roman" w:cs="Times New Roman"/>
        </w:rPr>
        <w:t xml:space="preserve"> с/с                                                    </w:t>
      </w:r>
      <w:r w:rsidR="00A85718" w:rsidRPr="00607889">
        <w:rPr>
          <w:rFonts w:ascii="Times New Roman" w:hAnsi="Times New Roman" w:cs="Times New Roman"/>
        </w:rPr>
        <w:t>Кущенко Н.О.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Куйбышевского района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Новосибирской области</w:t>
      </w:r>
      <w:bookmarkStart w:id="0" w:name="_GoBack"/>
      <w:bookmarkEnd w:id="0"/>
    </w:p>
    <w:sectPr w:rsidR="00DA7397" w:rsidRPr="00607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39" w:rsidRDefault="00C56A39">
      <w:pPr>
        <w:spacing w:after="0" w:line="240" w:lineRule="auto"/>
      </w:pPr>
      <w:r>
        <w:separator/>
      </w:r>
    </w:p>
  </w:endnote>
  <w:endnote w:type="continuationSeparator" w:id="0">
    <w:p w:rsidR="00C56A39" w:rsidRDefault="00C5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39" w:rsidRDefault="00C56A39">
      <w:pPr>
        <w:spacing w:after="0" w:line="240" w:lineRule="auto"/>
      </w:pPr>
      <w:r>
        <w:separator/>
      </w:r>
    </w:p>
  </w:footnote>
  <w:footnote w:type="continuationSeparator" w:id="0">
    <w:p w:rsidR="00C56A39" w:rsidRDefault="00C56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124D2"/>
    <w:rsid w:val="000B0B25"/>
    <w:rsid w:val="00140D06"/>
    <w:rsid w:val="00143232"/>
    <w:rsid w:val="00175269"/>
    <w:rsid w:val="001B7608"/>
    <w:rsid w:val="00255243"/>
    <w:rsid w:val="00261839"/>
    <w:rsid w:val="002A789C"/>
    <w:rsid w:val="002B0037"/>
    <w:rsid w:val="00305C9C"/>
    <w:rsid w:val="00372FEF"/>
    <w:rsid w:val="003A3413"/>
    <w:rsid w:val="0040331C"/>
    <w:rsid w:val="00437388"/>
    <w:rsid w:val="004525FF"/>
    <w:rsid w:val="00453AC0"/>
    <w:rsid w:val="005829F2"/>
    <w:rsid w:val="00590E0B"/>
    <w:rsid w:val="005C378F"/>
    <w:rsid w:val="00607889"/>
    <w:rsid w:val="00611CFC"/>
    <w:rsid w:val="00664373"/>
    <w:rsid w:val="0070195E"/>
    <w:rsid w:val="00720099"/>
    <w:rsid w:val="00722905"/>
    <w:rsid w:val="00725957"/>
    <w:rsid w:val="007479C5"/>
    <w:rsid w:val="007E1E3C"/>
    <w:rsid w:val="007E6562"/>
    <w:rsid w:val="008D3C06"/>
    <w:rsid w:val="008E23B1"/>
    <w:rsid w:val="008E4E7F"/>
    <w:rsid w:val="008F65E8"/>
    <w:rsid w:val="009014F3"/>
    <w:rsid w:val="009061B2"/>
    <w:rsid w:val="0097569B"/>
    <w:rsid w:val="00A15D44"/>
    <w:rsid w:val="00A85718"/>
    <w:rsid w:val="00AA6F7B"/>
    <w:rsid w:val="00AB7A6D"/>
    <w:rsid w:val="00AD5205"/>
    <w:rsid w:val="00B458F1"/>
    <w:rsid w:val="00B62E6D"/>
    <w:rsid w:val="00BB768C"/>
    <w:rsid w:val="00BD7354"/>
    <w:rsid w:val="00BE6E7F"/>
    <w:rsid w:val="00C56A39"/>
    <w:rsid w:val="00C92CAA"/>
    <w:rsid w:val="00D76C87"/>
    <w:rsid w:val="00DA7397"/>
    <w:rsid w:val="00E1226F"/>
    <w:rsid w:val="00EE602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D38B"/>
  <w15:docId w15:val="{F85B3236-B96D-4257-940D-D207876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</w:div>
          </w:divsChild>
        </w:div>
      </w:divsChild>
    </w:div>
    <w:div w:id="127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12AB-6776-4AEE-BA4D-E549C524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2023-01-19T04:48:00Z</dcterms:created>
  <dcterms:modified xsi:type="dcterms:W3CDTF">2024-05-28T03:57:00Z</dcterms:modified>
</cp:coreProperties>
</file>